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6" w:rsidRPr="000A5012" w:rsidRDefault="00114E96" w:rsidP="00114E96">
      <w:pPr>
        <w:spacing w:line="360" w:lineRule="auto"/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</w:pPr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اسم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0B6125">
        <w:rPr>
          <w:rFonts w:ascii="Arial" w:hAnsi="Arial" w:hint="cs"/>
          <w:b/>
          <w:bCs/>
          <w:color w:val="FF0000"/>
          <w:sz w:val="24"/>
          <w:szCs w:val="24"/>
          <w:rtl/>
          <w:lang w:bidi="ar-SA"/>
        </w:rPr>
        <w:t>فعالية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>:</w:t>
      </w:r>
      <w:proofErr w:type="gramEnd"/>
      <w:r w:rsidR="000A5012"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r w:rsidR="000A5012">
        <w:rPr>
          <w:rFonts w:cstheme="minorBidi" w:hint="cs"/>
          <w:b/>
          <w:bCs/>
          <w:color w:val="FF0000"/>
          <w:sz w:val="24"/>
          <w:szCs w:val="24"/>
          <w:rtl/>
          <w:lang w:bidi="ar-SA"/>
        </w:rPr>
        <w:t>سواسية كأسنان المشط</w:t>
      </w:r>
    </w:p>
    <w:p w:rsidR="00114E96" w:rsidRPr="000B6125" w:rsidRDefault="00114E96" w:rsidP="00114E96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6533A466" wp14:editId="0936BF84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ألأهداف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0A5012" w:rsidRPr="004C59E3" w:rsidRDefault="000A5012" w:rsidP="000A5012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تعريف مصطلح المساواة كقيمة انسانية</w:t>
      </w:r>
    </w:p>
    <w:p w:rsidR="000A5012" w:rsidRPr="004C59E3" w:rsidRDefault="000A5012" w:rsidP="000A5012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فهم المصطلح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ومعناه</w:t>
      </w:r>
      <w:proofErr w:type="gramEnd"/>
      <w:r w:rsidRPr="19F81498">
        <w:rPr>
          <w:rFonts w:asciiTheme="majorBidi" w:eastAsiaTheme="majorBidi" w:hAnsiTheme="majorBidi" w:cstheme="majorBidi"/>
          <w:lang w:bidi="ar-SA"/>
        </w:rPr>
        <w:t>.</w:t>
      </w:r>
    </w:p>
    <w:p w:rsidR="000A5012" w:rsidRPr="004C59E3" w:rsidRDefault="000A5012" w:rsidP="000A5012">
      <w:pPr>
        <w:numPr>
          <w:ilvl w:val="0"/>
          <w:numId w:val="2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محادثة عن </w:t>
      </w:r>
      <w:proofErr w:type="spellStart"/>
      <w:r w:rsidRPr="19F81498">
        <w:rPr>
          <w:rFonts w:asciiTheme="majorBidi" w:eastAsiaTheme="majorBidi" w:hAnsiTheme="majorBidi" w:cstheme="majorBidi"/>
          <w:rtl/>
          <w:lang w:bidi="ar-SA"/>
        </w:rPr>
        <w:t>المساواه</w:t>
      </w:r>
      <w:proofErr w:type="spell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في حياتهم اليومية</w:t>
      </w:r>
      <w:r w:rsidRPr="19F81498">
        <w:rPr>
          <w:rFonts w:asciiTheme="majorBidi" w:eastAsiaTheme="majorBidi" w:hAnsiTheme="majorBidi" w:cstheme="majorBidi"/>
          <w:lang w:bidi="ar-SA"/>
        </w:rPr>
        <w:t>.</w:t>
      </w:r>
    </w:p>
    <w:p w:rsidR="00114E96" w:rsidRPr="000B6125" w:rsidRDefault="00114E96" w:rsidP="00114E96">
      <w:pPr>
        <w:pStyle w:val="a3"/>
        <w:spacing w:line="360" w:lineRule="auto"/>
        <w:ind w:left="0"/>
        <w:jc w:val="both"/>
        <w:rPr>
          <w:rFonts w:ascii="Arial" w:hAnsi="Arial" w:cs="David" w:hint="cs"/>
          <w:b/>
          <w:bCs/>
          <w:color w:val="008000"/>
          <w:sz w:val="24"/>
          <w:szCs w:val="24"/>
          <w:rtl/>
        </w:rPr>
      </w:pPr>
    </w:p>
    <w:p w:rsid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7B577C7" wp14:editId="77C0DBBD">
            <wp:extent cx="497151" cy="352425"/>
            <wp:effectExtent l="0" t="0" r="0" b="0"/>
            <wp:docPr id="3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ألفئة</w:t>
      </w:r>
      <w:proofErr w:type="spell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  <w:lang w:bidi="ar-SA"/>
        </w:rPr>
        <w:t>مركزين/ات مرشدين بالغين</w:t>
      </w:r>
      <w:r>
        <w:rPr>
          <w:rFonts w:cstheme="minorBidi" w:hint="cs"/>
          <w:sz w:val="24"/>
          <w:szCs w:val="24"/>
          <w:rtl/>
        </w:rPr>
        <w:t>.</w:t>
      </w:r>
    </w:p>
    <w:p w:rsidR="00114E96" w:rsidRPr="00114E96" w:rsidRDefault="00114E96" w:rsidP="00114E96">
      <w:pPr>
        <w:pStyle w:val="a3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</w:p>
    <w:p w:rsidR="00114E96" w:rsidRPr="00114E96" w:rsidRDefault="00114E96" w:rsidP="00114E96">
      <w:pPr>
        <w:tabs>
          <w:tab w:val="num" w:pos="1106"/>
        </w:tabs>
        <w:spacing w:line="360" w:lineRule="auto"/>
        <w:ind w:left="-720"/>
        <w:jc w:val="both"/>
        <w:rPr>
          <w:rFonts w:cstheme="minorBidi"/>
          <w:sz w:val="24"/>
          <w:szCs w:val="24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51A8973E" wp14:editId="4BBEF493">
            <wp:extent cx="352425" cy="352425"/>
            <wp:effectExtent l="0" t="0" r="9525" b="9525"/>
            <wp:docPr id="4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ألمدة</w:t>
      </w:r>
      <w:proofErr w:type="spellEnd"/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cstheme="minorBidi" w:hint="cs"/>
          <w:sz w:val="24"/>
          <w:szCs w:val="24"/>
          <w:rtl/>
          <w:lang w:bidi="ar-SA"/>
        </w:rPr>
        <w:t>دقيقة</w:t>
      </w:r>
    </w:p>
    <w:p w:rsidR="00114E96" w:rsidRPr="000B6125" w:rsidRDefault="00114E96" w:rsidP="00114E96">
      <w:pPr>
        <w:tabs>
          <w:tab w:val="num" w:pos="1106"/>
        </w:tabs>
        <w:spacing w:line="360" w:lineRule="auto"/>
        <w:jc w:val="both"/>
        <w:rPr>
          <w:rFonts w:cs="David" w:hint="cs"/>
          <w:sz w:val="24"/>
          <w:szCs w:val="24"/>
          <w:rtl/>
        </w:rPr>
      </w:pPr>
    </w:p>
    <w:p w:rsidR="00114E96" w:rsidRPr="000A5012" w:rsidRDefault="00114E96" w:rsidP="000A5012">
      <w:pPr>
        <w:tabs>
          <w:tab w:val="num" w:pos="1106"/>
        </w:tabs>
        <w:spacing w:line="360" w:lineRule="auto"/>
        <w:ind w:hanging="72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53D4BBC" wp14:editId="0B8F2DE9">
            <wp:extent cx="408384" cy="466725"/>
            <wp:effectExtent l="0" t="0" r="0" b="0"/>
            <wp:docPr id="5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  <w:lang w:bidi="ar-SA"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قرطاسية</w:t>
      </w:r>
      <w:r w:rsidRPr="000B6125">
        <w:rPr>
          <w:rFonts w:cs="David" w:hint="cs"/>
          <w:sz w:val="24"/>
          <w:szCs w:val="24"/>
          <w:rtl/>
        </w:rPr>
        <w:t xml:space="preserve">,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  <w:lang w:bidi="ar-SA"/>
        </w:rPr>
        <w:t>مساعدة</w:t>
      </w:r>
      <w:r w:rsidRPr="000B6125">
        <w:rPr>
          <w:rFonts w:cs="David" w:hint="cs"/>
          <w:sz w:val="24"/>
          <w:szCs w:val="24"/>
          <w:rtl/>
        </w:rPr>
        <w:t>.</w:t>
      </w:r>
      <w:r w:rsidR="000A5012">
        <w:rPr>
          <w:rFonts w:cs="David" w:hint="cs"/>
          <w:sz w:val="24"/>
          <w:szCs w:val="24"/>
          <w:rtl/>
        </w:rPr>
        <w:t xml:space="preserve"> </w:t>
      </w:r>
      <w:r w:rsidR="000A5012">
        <w:rPr>
          <w:rFonts w:cstheme="minorBidi" w:hint="cs"/>
          <w:sz w:val="24"/>
          <w:szCs w:val="24"/>
          <w:rtl/>
          <w:lang w:bidi="ar-SA"/>
        </w:rPr>
        <w:t>ملصقات,  برستول.</w:t>
      </w:r>
    </w:p>
    <w:p w:rsidR="00114E96" w:rsidRPr="000B6125" w:rsidRDefault="00114E96" w:rsidP="000A5012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CB9A568" wp14:editId="790B88C7">
            <wp:extent cx="484321" cy="342900"/>
            <wp:effectExtent l="0" t="0" r="0" b="0"/>
            <wp:docPr id="6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سير</w:t>
      </w:r>
      <w:proofErr w:type="gramEnd"/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114E96" w:rsidRPr="000B6125" w:rsidRDefault="00114E96" w:rsidP="00114E9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الاولى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0A5012" w:rsidRPr="000A5012" w:rsidRDefault="000A5012" w:rsidP="000A5012">
      <w:pPr>
        <w:spacing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فعالية افتتاحية: كل شخص يكتب 4 حقوق </w:t>
      </w:r>
      <w:r w:rsidRPr="19F81498">
        <w:rPr>
          <w:rFonts w:asciiTheme="majorBidi" w:eastAsiaTheme="majorBidi" w:hAnsiTheme="majorBidi" w:cstheme="majorBidi" w:hint="cs"/>
          <w:rtl/>
          <w:lang w:bidi="ar-SA"/>
        </w:rPr>
        <w:t>للإنسان</w:t>
      </w:r>
      <w:r w:rsidRPr="19F81498">
        <w:rPr>
          <w:rFonts w:asciiTheme="majorBidi" w:eastAsiaTheme="majorBidi" w:hAnsiTheme="majorBidi" w:cstheme="majorBidi"/>
          <w:rtl/>
          <w:lang w:bidi="ar-SA"/>
        </w:rPr>
        <w:t xml:space="preserve"> ويلصقهم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جسمه. ونلعب (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التقط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الحقوق</w:t>
      </w:r>
      <w:r>
        <w:rPr>
          <w:rFonts w:asciiTheme="majorBidi" w:eastAsiaTheme="majorBidi" w:hAnsiTheme="majorBidi" w:cstheme="majorBidi"/>
          <w:lang w:bidi="ar-SA"/>
        </w:rPr>
        <w:t>(</w:t>
      </w:r>
    </w:p>
    <w:p w:rsidR="000A5012" w:rsidRPr="004C59E3" w:rsidRDefault="000A5012" w:rsidP="000A5012">
      <w:pPr>
        <w:spacing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الهدف من الفعالية ان كل واحد يلتقط عدد اكبر من الحقوق من الاخرين وان يحافظ على الحقوق التي بحوزته. وفي النهاية كل واحد يقرأ الحقوق التي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حصل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عليها</w:t>
      </w:r>
      <w:r w:rsidRPr="19F81498">
        <w:rPr>
          <w:rFonts w:asciiTheme="majorBidi" w:eastAsiaTheme="majorBidi" w:hAnsiTheme="majorBidi" w:cstheme="majorBidi"/>
          <w:lang w:bidi="ar-SA"/>
        </w:rPr>
        <w:t>.</w:t>
      </w:r>
    </w:p>
    <w:p w:rsidR="00114E96" w:rsidRDefault="00114E96" w:rsidP="00114E96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</w:p>
    <w:p w:rsidR="000A5012" w:rsidRDefault="000A5012" w:rsidP="00114E96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</w:p>
    <w:p w:rsidR="000A5012" w:rsidRDefault="000A5012" w:rsidP="00114E96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</w:p>
    <w:p w:rsidR="000A5012" w:rsidRDefault="000A5012" w:rsidP="00114E96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</w:p>
    <w:p w:rsidR="000A5012" w:rsidRPr="000A5012" w:rsidRDefault="000A5012" w:rsidP="00114E96">
      <w:pPr>
        <w:spacing w:line="360" w:lineRule="auto"/>
        <w:jc w:val="both"/>
        <w:rPr>
          <w:rFonts w:cstheme="minorBidi" w:hint="cs"/>
          <w:b/>
          <w:bCs/>
          <w:sz w:val="24"/>
          <w:szCs w:val="24"/>
          <w:u w:val="single"/>
          <w:rtl/>
          <w:lang w:bidi="ar-SA"/>
        </w:rPr>
      </w:pPr>
    </w:p>
    <w:p w:rsidR="000A5012" w:rsidRPr="000A5012" w:rsidRDefault="00114E96" w:rsidP="000A5012">
      <w:pPr>
        <w:shd w:val="clear" w:color="auto" w:fill="FFFFFF"/>
        <w:spacing w:after="225" w:line="360" w:lineRule="auto"/>
        <w:jc w:val="both"/>
        <w:rPr>
          <w:rFonts w:ascii="Arial" w:eastAsia="Times New Roman" w:hAnsi="Arial" w:cstheme="minorBidi" w:hint="cs"/>
          <w:b/>
          <w:bCs/>
          <w:color w:val="333333"/>
          <w:sz w:val="24"/>
          <w:szCs w:val="24"/>
          <w:u w:val="single"/>
          <w:rtl/>
          <w:lang w:bidi="ar-SA"/>
        </w:rPr>
      </w:pPr>
      <w:proofErr w:type="gramStart"/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  <w:lang w:bidi="ar-SA"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0A5012" w:rsidRPr="004C59E3" w:rsidRDefault="000A5012" w:rsidP="000A5012">
      <w:pPr>
        <w:spacing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004C59E3">
        <w:rPr>
          <w:rFonts w:hint="cs"/>
          <w:noProof/>
          <w:rtl/>
          <w:lang w:bidi="ar-SA"/>
        </w:rPr>
        <w:drawing>
          <wp:anchor distT="0" distB="0" distL="114300" distR="114300" simplePos="0" relativeHeight="251667456" behindDoc="0" locked="0" layoutInCell="1" allowOverlap="1" wp14:anchorId="1223C9B9" wp14:editId="01FE7489">
            <wp:simplePos x="0" y="0"/>
            <wp:positionH relativeFrom="column">
              <wp:posOffset>2855595</wp:posOffset>
            </wp:positionH>
            <wp:positionV relativeFrom="paragraph">
              <wp:posOffset>608330</wp:posOffset>
            </wp:positionV>
            <wp:extent cx="1754505" cy="2032000"/>
            <wp:effectExtent l="0" t="0" r="0" b="6350"/>
            <wp:wrapNone/>
            <wp:docPr id="129" name="תמונה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 t="22858" r="48935" b="8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9F81498">
        <w:rPr>
          <w:rFonts w:asciiTheme="majorBidi" w:eastAsiaTheme="majorBidi" w:hAnsiTheme="majorBidi" w:cstheme="majorBidi"/>
          <w:rtl/>
          <w:lang w:bidi="ar-SA"/>
        </w:rPr>
        <w:t>نتقسم الى 4 مجموعات</w:t>
      </w:r>
      <w:r>
        <w:rPr>
          <w:rFonts w:asciiTheme="majorBidi" w:eastAsiaTheme="majorBidi" w:hAnsiTheme="majorBidi" w:cstheme="majorBidi" w:hint="cs"/>
          <w:rtl/>
          <w:lang w:bidi="ar-SA"/>
        </w:rPr>
        <w:t xml:space="preserve">, </w:t>
      </w:r>
      <w:r w:rsidRPr="19F81498">
        <w:rPr>
          <w:rFonts w:asciiTheme="majorBidi" w:eastAsiaTheme="majorBidi" w:hAnsiTheme="majorBidi" w:cstheme="majorBidi"/>
          <w:rtl/>
          <w:lang w:bidi="ar-SA"/>
        </w:rPr>
        <w:t>كل مجموعه تحصل على مواد وبريستول كبير. على المجموعة ان ترسم صورة توصف قيمة المساواة. مثال</w:t>
      </w:r>
      <w:r w:rsidRPr="19F81498">
        <w:rPr>
          <w:rFonts w:asciiTheme="majorBidi" w:eastAsiaTheme="majorBidi" w:hAnsiTheme="majorBidi" w:cstheme="majorBidi"/>
          <w:lang w:bidi="ar-SA"/>
        </w:rPr>
        <w:t xml:space="preserve">: </w:t>
      </w: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rtl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rtl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rtl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rtl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proofErr w:type="gramStart"/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المرحلة</w:t>
      </w:r>
      <w:proofErr w:type="gramEnd"/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الثالثة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0A5012" w:rsidRPr="004C59E3" w:rsidRDefault="000A5012" w:rsidP="000A5012">
      <w:pPr>
        <w:spacing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كل مجموعة تأخذ الاقوال المرفقة وعليها ان تكتب التحليل للمساوة كقيمة انسانية. التحليل يكتبونه كمقولتهم الخاصة بتطرقهم للصورة</w:t>
      </w:r>
      <w:r w:rsidRPr="19F81498">
        <w:rPr>
          <w:rFonts w:asciiTheme="majorBidi" w:eastAsiaTheme="majorBidi" w:hAnsiTheme="majorBidi" w:cstheme="majorBidi"/>
          <w:lang w:bidi="ar-SA"/>
        </w:rPr>
        <w:t>.</w:t>
      </w:r>
    </w:p>
    <w:p w:rsidR="000A5012" w:rsidRPr="004C59E3" w:rsidRDefault="000A5012" w:rsidP="000A5012">
      <w:pPr>
        <w:spacing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امثلة لأقوال المتعلقة بالمساواة</w:t>
      </w:r>
      <w:r w:rsidRPr="19F81498">
        <w:rPr>
          <w:rFonts w:asciiTheme="majorBidi" w:eastAsiaTheme="majorBidi" w:hAnsiTheme="majorBidi" w:cstheme="majorBidi"/>
          <w:lang w:bidi="ar-SA"/>
        </w:rPr>
        <w:t>: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عندما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تكون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اللعبة قد انتهت، الملك والجندي يعودون لنفس العلبة المثل الإيطالي</w:t>
      </w:r>
      <w:r w:rsidRPr="19F81498">
        <w:rPr>
          <w:rFonts w:asciiTheme="majorBidi" w:eastAsiaTheme="majorBidi" w:hAnsiTheme="majorBidi" w:cstheme="majorBidi"/>
          <w:lang w:bidi="ar-SA"/>
        </w:rPr>
        <w:t xml:space="preserve"> 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نحن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لا تميز ضد الأشخاص</w:t>
      </w:r>
      <w:r w:rsidRPr="19F81498">
        <w:rPr>
          <w:rFonts w:asciiTheme="majorBidi" w:eastAsiaTheme="majorBidi" w:hAnsiTheme="majorBidi" w:cstheme="majorBidi"/>
        </w:rPr>
        <w:t xml:space="preserve">. 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نحن لا نسأل عن ديانة أي شخص، ولا من أي طائفة انت</w:t>
      </w:r>
      <w:r w:rsidRPr="19F81498">
        <w:rPr>
          <w:rFonts w:asciiTheme="majorBidi" w:eastAsiaTheme="majorBidi" w:hAnsiTheme="majorBidi" w:cstheme="majorBidi"/>
        </w:rPr>
        <w:t>.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يجب أن يكون رجلا وعليه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نقول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كفى</w:t>
      </w:r>
      <w:r w:rsidRPr="19F81498">
        <w:rPr>
          <w:rFonts w:asciiTheme="majorBidi" w:eastAsiaTheme="majorBidi" w:hAnsiTheme="majorBidi" w:cstheme="majorBidi"/>
          <w:rtl/>
        </w:rPr>
        <w:t xml:space="preserve">. </w:t>
      </w:r>
      <w:r w:rsidRPr="19F81498">
        <w:rPr>
          <w:rFonts w:asciiTheme="majorBidi" w:eastAsiaTheme="majorBidi" w:hAnsiTheme="majorBidi" w:cstheme="majorBidi"/>
          <w:rtl/>
          <w:lang w:bidi="ar-SA"/>
        </w:rPr>
        <w:t xml:space="preserve">بنيمين </w:t>
      </w:r>
      <w:proofErr w:type="spellStart"/>
      <w:r w:rsidRPr="19F81498">
        <w:rPr>
          <w:rFonts w:asciiTheme="majorBidi" w:eastAsiaTheme="majorBidi" w:hAnsiTheme="majorBidi" w:cstheme="majorBidi"/>
          <w:rtl/>
          <w:lang w:bidi="ar-SA"/>
        </w:rPr>
        <w:t>هرتسل</w:t>
      </w:r>
      <w:proofErr w:type="spellEnd"/>
      <w:r w:rsidRPr="19F81498">
        <w:rPr>
          <w:rFonts w:asciiTheme="majorBidi" w:eastAsiaTheme="majorBidi" w:hAnsiTheme="majorBidi" w:cstheme="majorBidi"/>
          <w:lang w:bidi="ar-SA"/>
        </w:rPr>
        <w:t>.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الرجل أعور يبكي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مثل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الشخص الذي لديه عينان اثنتان مثل أفريقي</w:t>
      </w:r>
      <w:r w:rsidRPr="19F81498">
        <w:rPr>
          <w:rFonts w:asciiTheme="majorBidi" w:eastAsiaTheme="majorBidi" w:hAnsiTheme="majorBidi" w:cstheme="majorBidi"/>
          <w:lang w:bidi="ar-SA"/>
        </w:rPr>
        <w:t xml:space="preserve"> 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كيف يمكن أن أفقد إيماني بعدالة الحياة، عندما أعرف أن أحلام النوم على الريش ليست أجمل من أحلام بالنوم على الارض. خليل جبران</w:t>
      </w:r>
      <w:r w:rsidRPr="19F81498">
        <w:rPr>
          <w:rFonts w:asciiTheme="majorBidi" w:eastAsiaTheme="majorBidi" w:hAnsiTheme="majorBidi" w:cstheme="majorBidi"/>
          <w:lang w:bidi="ar-SA"/>
        </w:rPr>
        <w:t xml:space="preserve"> 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كل البشر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خلقوا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غير متساويين. روبرت </w:t>
      </w:r>
      <w:proofErr w:type="spellStart"/>
      <w:r w:rsidRPr="19F81498">
        <w:rPr>
          <w:rFonts w:asciiTheme="majorBidi" w:eastAsiaTheme="majorBidi" w:hAnsiTheme="majorBidi" w:cstheme="majorBidi"/>
          <w:rtl/>
          <w:lang w:bidi="ar-SA"/>
        </w:rPr>
        <w:t>هيليين</w:t>
      </w:r>
      <w:proofErr w:type="spellEnd"/>
      <w:r w:rsidRPr="19F81498">
        <w:rPr>
          <w:rFonts w:asciiTheme="majorBidi" w:eastAsiaTheme="majorBidi" w:hAnsiTheme="majorBidi" w:cstheme="majorBidi"/>
          <w:lang w:bidi="ar-SA"/>
        </w:rPr>
        <w:t>.</w:t>
      </w:r>
    </w:p>
    <w:p w:rsidR="000A5012" w:rsidRPr="004C59E3" w:rsidRDefault="000A5012" w:rsidP="000A5012">
      <w:pPr>
        <w:numPr>
          <w:ilvl w:val="0"/>
          <w:numId w:val="3"/>
        </w:numPr>
        <w:spacing w:after="0"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جميع الحيوانات متساوية، لكن بعض الحيوانات تساوي </w:t>
      </w:r>
      <w:proofErr w:type="spellStart"/>
      <w:r w:rsidRPr="19F81498">
        <w:rPr>
          <w:rFonts w:asciiTheme="majorBidi" w:eastAsiaTheme="majorBidi" w:hAnsiTheme="majorBidi" w:cstheme="majorBidi"/>
          <w:rtl/>
          <w:lang w:bidi="ar-SA"/>
        </w:rPr>
        <w:t>اكثر.جورج</w:t>
      </w:r>
      <w:proofErr w:type="spell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</w:t>
      </w:r>
      <w:proofErr w:type="spellStart"/>
      <w:r w:rsidRPr="19F81498">
        <w:rPr>
          <w:rFonts w:asciiTheme="majorBidi" w:eastAsiaTheme="majorBidi" w:hAnsiTheme="majorBidi" w:cstheme="majorBidi"/>
          <w:rtl/>
          <w:lang w:bidi="ar-SA"/>
        </w:rPr>
        <w:t>أورويل</w:t>
      </w:r>
      <w:proofErr w:type="spellEnd"/>
    </w:p>
    <w:p w:rsidR="000A5012" w:rsidRDefault="000A5012" w:rsidP="000A5012">
      <w:pPr>
        <w:spacing w:line="360" w:lineRule="auto"/>
        <w:rPr>
          <w:rFonts w:asciiTheme="majorBidi" w:hAnsiTheme="majorBidi" w:cstheme="majorBidi" w:hint="cs"/>
          <w:rtl/>
        </w:rPr>
      </w:pPr>
    </w:p>
    <w:p w:rsidR="000A5012" w:rsidRDefault="000A5012" w:rsidP="000A5012">
      <w:pPr>
        <w:spacing w:line="360" w:lineRule="auto"/>
        <w:rPr>
          <w:rFonts w:asciiTheme="majorBidi" w:hAnsiTheme="majorBidi" w:cstheme="majorBidi" w:hint="cs"/>
          <w:rtl/>
        </w:rPr>
      </w:pPr>
    </w:p>
    <w:p w:rsidR="000A5012" w:rsidRDefault="000A5012" w:rsidP="000A5012">
      <w:pPr>
        <w:spacing w:line="360" w:lineRule="auto"/>
        <w:rPr>
          <w:rFonts w:asciiTheme="majorBidi" w:hAnsiTheme="majorBidi" w:cstheme="majorBidi" w:hint="cs"/>
          <w:rtl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rtl/>
          <w:lang w:bidi="ar-SA"/>
        </w:rPr>
      </w:pPr>
      <w:bookmarkStart w:id="0" w:name="_GoBack"/>
      <w:bookmarkEnd w:id="0"/>
    </w:p>
    <w:p w:rsidR="00114E96" w:rsidRPr="000B6125" w:rsidRDefault="00114E96" w:rsidP="00114E9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</w:pPr>
    </w:p>
    <w:p w:rsidR="000A5012" w:rsidRPr="000A5012" w:rsidRDefault="00114E96" w:rsidP="000A5012">
      <w:pPr>
        <w:spacing w:line="360" w:lineRule="auto"/>
        <w:rPr>
          <w:rFonts w:asciiTheme="majorBidi" w:eastAsiaTheme="majorBidi" w:hAnsiTheme="majorBidi" w:cstheme="majorBidi" w:hint="cs"/>
          <w:rtl/>
          <w:lang w:bidi="ar-SA"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144B0FB1" wp14:editId="1EA5ACA1">
            <wp:extent cx="419100" cy="455543"/>
            <wp:effectExtent l="0" t="0" r="0" b="1905"/>
            <wp:docPr id="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  <w:lang w:bidi="ar-SA"/>
        </w:rPr>
        <w:t>تلخيص</w:t>
      </w:r>
      <w:r w:rsidRPr="000B6125">
        <w:rPr>
          <w:rFonts w:ascii="Arial" w:eastAsia="Times New Roman" w:hAnsi="Arial" w:cs="David" w:hint="cs"/>
          <w:b/>
          <w:bCs/>
          <w:color w:val="FF0000"/>
          <w:sz w:val="24"/>
          <w:szCs w:val="24"/>
          <w:rtl/>
        </w:rPr>
        <w:t>:</w:t>
      </w:r>
      <w:r w:rsidRPr="000B6125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 </w:t>
      </w:r>
    </w:p>
    <w:p w:rsidR="000A5012" w:rsidRDefault="000A5012" w:rsidP="000A5012">
      <w:pPr>
        <w:spacing w:line="360" w:lineRule="auto"/>
        <w:rPr>
          <w:rFonts w:asciiTheme="majorBidi" w:eastAsiaTheme="majorBidi" w:hAnsiTheme="majorBidi" w:cstheme="majorBidi" w:hint="cs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نقرأ تعريف لمصطلح المساواة قيمة انسانية. (لا يوجد انسان ليس لديه احتياجات اساسية. حاجة في الامان.</w:t>
      </w:r>
    </w:p>
    <w:p w:rsidR="000A5012" w:rsidRPr="004C59E3" w:rsidRDefault="000A5012" w:rsidP="000A5012">
      <w:pPr>
        <w:spacing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الحقوق تنبع من الحاجة. جميعنا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نستحق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جميع الحقوق. كلنا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متساويين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كبشر</w:t>
      </w:r>
      <w:r>
        <w:rPr>
          <w:rFonts w:asciiTheme="majorBidi" w:eastAsiaTheme="majorBidi" w:hAnsiTheme="majorBidi" w:cstheme="majorBidi" w:hint="cs"/>
          <w:rtl/>
          <w:lang w:bidi="ar-SA"/>
        </w:rPr>
        <w:t>).</w:t>
      </w:r>
    </w:p>
    <w:p w:rsidR="000A5012" w:rsidRPr="004C59E3" w:rsidRDefault="000A5012" w:rsidP="000A5012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كيف نكون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جميعنا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متساويين؟</w:t>
      </w:r>
    </w:p>
    <w:p w:rsidR="000A5012" w:rsidRPr="004C59E3" w:rsidRDefault="000A5012" w:rsidP="000A5012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بماذا نحدد القيمة الانسانية؟</w:t>
      </w:r>
    </w:p>
    <w:p w:rsidR="000A5012" w:rsidRPr="004C59E3" w:rsidRDefault="000A5012" w:rsidP="000A5012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  <w:rtl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ما هي الامور التي تحدد ذلك؟ (مال. املاك. فرص.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مظهر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خارجي. لون</w:t>
      </w:r>
      <w:r w:rsidRPr="19F81498">
        <w:rPr>
          <w:rFonts w:asciiTheme="majorBidi" w:eastAsiaTheme="majorBidi" w:hAnsiTheme="majorBidi" w:cstheme="majorBidi"/>
          <w:lang w:bidi="ar-SA"/>
        </w:rPr>
        <w:t>).</w:t>
      </w:r>
    </w:p>
    <w:p w:rsidR="000A5012" w:rsidRPr="004C59E3" w:rsidRDefault="000A5012" w:rsidP="000A5012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اين أجد المساواة في حياتي اليوميان ارى مساواة؟</w:t>
      </w:r>
    </w:p>
    <w:p w:rsidR="000A5012" w:rsidRPr="004C59E3" w:rsidRDefault="000A5012" w:rsidP="000A5012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متى يكون من الضروري ان اناضل من اجل المساواة؟</w:t>
      </w:r>
    </w:p>
    <w:p w:rsidR="000A5012" w:rsidRPr="004C59E3" w:rsidRDefault="000A5012" w:rsidP="000A5012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 xml:space="preserve">كيف نرى </w:t>
      </w:r>
      <w:proofErr w:type="gramStart"/>
      <w:r w:rsidRPr="19F81498">
        <w:rPr>
          <w:rFonts w:asciiTheme="majorBidi" w:eastAsiaTheme="majorBidi" w:hAnsiTheme="majorBidi" w:cstheme="majorBidi"/>
          <w:rtl/>
          <w:lang w:bidi="ar-SA"/>
        </w:rPr>
        <w:t>مجتمع</w:t>
      </w:r>
      <w:proofErr w:type="gramEnd"/>
      <w:r w:rsidRPr="19F81498">
        <w:rPr>
          <w:rFonts w:asciiTheme="majorBidi" w:eastAsiaTheme="majorBidi" w:hAnsiTheme="majorBidi" w:cstheme="majorBidi"/>
          <w:rtl/>
          <w:lang w:bidi="ar-SA"/>
        </w:rPr>
        <w:t xml:space="preserve"> بدون مساواة؟</w:t>
      </w:r>
    </w:p>
    <w:p w:rsidR="000A5012" w:rsidRDefault="000A5012" w:rsidP="000A5012">
      <w:pPr>
        <w:numPr>
          <w:ilvl w:val="0"/>
          <w:numId w:val="5"/>
        </w:numPr>
        <w:spacing w:after="0" w:line="360" w:lineRule="auto"/>
        <w:rPr>
          <w:rFonts w:asciiTheme="majorBidi" w:eastAsiaTheme="majorBidi" w:hAnsiTheme="majorBidi" w:cstheme="majorBidi"/>
          <w:lang w:bidi="ar-SA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هل الصورة خاصتكم تمثل الواقع او الرؤيا؟</w:t>
      </w:r>
    </w:p>
    <w:p w:rsidR="000A5012" w:rsidRDefault="000A5012" w:rsidP="000A5012">
      <w:pPr>
        <w:spacing w:line="360" w:lineRule="auto"/>
        <w:ind w:left="720"/>
        <w:rPr>
          <w:rFonts w:asciiTheme="majorBidi" w:hAnsiTheme="majorBidi" w:cstheme="majorBidi"/>
          <w:lang w:bidi="ar-SA"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ind w:left="360"/>
        <w:rPr>
          <w:rFonts w:asciiTheme="majorBidi" w:hAnsiTheme="majorBidi" w:cstheme="majorBidi" w:hint="cs"/>
          <w:b/>
          <w:bCs/>
          <w:color w:val="000099"/>
          <w:rtl/>
        </w:rPr>
      </w:pPr>
    </w:p>
    <w:p w:rsidR="000A5012" w:rsidRPr="004C59E3" w:rsidRDefault="000A5012" w:rsidP="000A5012">
      <w:pPr>
        <w:pStyle w:val="a6"/>
        <w:ind w:left="360"/>
        <w:rPr>
          <w:rFonts w:asciiTheme="majorBidi" w:hAnsiTheme="majorBidi" w:cstheme="majorBidi"/>
          <w:b/>
          <w:bCs/>
          <w:color w:val="000099"/>
          <w:rtl/>
        </w:rPr>
      </w:pPr>
    </w:p>
    <w:p w:rsidR="000A5012" w:rsidRPr="000A5012" w:rsidRDefault="000A5012" w:rsidP="000A5012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 w:hint="cs"/>
          <w:color w:val="333333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7A285242" wp14:editId="77E8B0E0">
            <wp:extent cx="304800" cy="304800"/>
            <wp:effectExtent l="0" t="0" r="0" b="0"/>
            <wp:docPr id="7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  <w:lang w:bidi="ar-SA"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  <w:r>
        <w:rPr>
          <w:rFonts w:ascii="Arial" w:eastAsia="Times New Roman" w:hAnsi="Arial" w:cs="David" w:hint="cs"/>
          <w:color w:val="333333"/>
          <w:sz w:val="24"/>
          <w:szCs w:val="24"/>
          <w:rtl/>
        </w:rPr>
        <w:t>1</w:t>
      </w: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  <w:r w:rsidRPr="004C59E3">
        <w:rPr>
          <w:noProof/>
          <w:color w:val="FF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52D1C" wp14:editId="3AB04F6F">
                <wp:simplePos x="0" y="0"/>
                <wp:positionH relativeFrom="column">
                  <wp:posOffset>223520</wp:posOffset>
                </wp:positionH>
                <wp:positionV relativeFrom="paragraph">
                  <wp:posOffset>142240</wp:posOffset>
                </wp:positionV>
                <wp:extent cx="5744845" cy="3691890"/>
                <wp:effectExtent l="19050" t="19050" r="46355" b="41910"/>
                <wp:wrapNone/>
                <wp:docPr id="128" name="מלבן מעוגל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4845" cy="369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012" w:rsidRDefault="000A5012" w:rsidP="000A5012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/>
                                <w:color w:val="212121"/>
                                <w:sz w:val="44"/>
                                <w:szCs w:val="44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مفهوم المساواة و المعنى الاجتماعي ، معنيان: المعيارية و الوصفية. المعنى </w:t>
                            </w:r>
                            <w:proofErr w:type="gramStart"/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المعياري 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 وبعض يرى مبدأ المساواة 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 قيمة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 و تسميتها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 بلادهم والعالم إلى السعي من أجل هدف المساواة بين جوانب معينة من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 حياة الإنسان (حقوق المساواة ،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>المساواة الاقتصادية ، وتكافؤ الفرص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>,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 وما إلى ذلك) . بمعنى وصفي والمساواة هي وصف ل هذه الحالة: كان الناس يستحق في بعض جوانب حياتهم ( قيمة الحياة من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 حياة كل إنسان يستحق قيمة الآخر, 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 xml:space="preserve">وما إلى </w:t>
                            </w:r>
                            <w:proofErr w:type="gramStart"/>
                            <w:r>
                              <w:rPr>
                                <w:rFonts w:ascii="Arial" w:hAnsi="Arial" w:hint="cs"/>
                                <w:color w:val="212121"/>
                                <w:sz w:val="44"/>
                                <w:szCs w:val="44"/>
                                <w:rtl/>
                                <w:lang w:bidi="ar"/>
                              </w:rPr>
                              <w:t>ذلك) .</w:t>
                            </w:r>
                            <w:proofErr w:type="gramEnd"/>
                          </w:p>
                          <w:p w:rsidR="000A5012" w:rsidRDefault="000A5012" w:rsidP="000A5012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28" o:spid="_x0000_s1026" style="position:absolute;left:0;text-align:left;margin-left:17.6pt;margin-top:11.2pt;width:452.35pt;height:2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" strokeweight="5pt">
                <v:stroke linestyle="thickThin"/>
                <v:shadow color="#868686"/>
                <v:textbox>
                  <w:txbxContent>
                    <w:p w:rsidR="000A5012" w:rsidRDefault="000A5012" w:rsidP="000A5012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/>
                          <w:color w:val="212121"/>
                          <w:sz w:val="44"/>
                          <w:szCs w:val="44"/>
                          <w:lang w:bidi="ar-SA"/>
                        </w:rPr>
                      </w:pP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مفهوم المساواة و المعنى الاجتماعي ، معنيان: المعيارية و الوصفية. المعنى </w:t>
                      </w:r>
                      <w:proofErr w:type="gramStart"/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المعياري 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 وبعض يرى مبدأ المساواة 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>,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 قيمة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>,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 و تسميتها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>,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 بلادهم والعالم إلى السعي من أجل هدف المساواة بين جوانب معينة من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 حياة الإنسان (حقوق المساواة ،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>المساواة الاقتصادية ، وتكافؤ الفرص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>,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 وما إلى ذلك) . بمعنى وصفي والمساواة هي وصف ل هذه الحالة: كان الناس يستحق في بعض جوانب حياتهم ( قيمة الحياة من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 حياة كل إنسان يستحق قيمة الآخر, </w:t>
                      </w:r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 xml:space="preserve">وما إلى </w:t>
                      </w:r>
                      <w:proofErr w:type="gramStart"/>
                      <w:r>
                        <w:rPr>
                          <w:rFonts w:ascii="Arial" w:hAnsi="Arial" w:hint="cs"/>
                          <w:color w:val="212121"/>
                          <w:sz w:val="44"/>
                          <w:szCs w:val="44"/>
                          <w:rtl/>
                          <w:lang w:bidi="ar"/>
                        </w:rPr>
                        <w:t>ذلك) .</w:t>
                      </w:r>
                      <w:proofErr w:type="gramEnd"/>
                    </w:p>
                    <w:p w:rsidR="000A5012" w:rsidRDefault="000A5012" w:rsidP="000A5012">
                      <w:pPr>
                        <w:rPr>
                          <w:rFonts w:ascii="Arial" w:hAnsi="Arial"/>
                          <w:b/>
                          <w:bCs/>
                          <w:sz w:val="220"/>
                          <w:szCs w:val="2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/>
          <w:lang w:val="en-US"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  <w:r w:rsidRPr="19F81498">
        <w:rPr>
          <w:rFonts w:asciiTheme="majorBidi" w:eastAsiaTheme="majorBidi" w:hAnsiTheme="majorBidi" w:cstheme="majorBidi"/>
          <w:rtl/>
        </w:rPr>
        <w:br w:type="page"/>
      </w: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  <w:r w:rsidRPr="004C59E3">
        <w:rPr>
          <w:noProof/>
          <w:color w:val="FF000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80809" wp14:editId="3478E2FD">
                <wp:simplePos x="0" y="0"/>
                <wp:positionH relativeFrom="column">
                  <wp:posOffset>301625</wp:posOffset>
                </wp:positionH>
                <wp:positionV relativeFrom="paragraph">
                  <wp:posOffset>140335</wp:posOffset>
                </wp:positionV>
                <wp:extent cx="5667375" cy="3700145"/>
                <wp:effectExtent l="19050" t="19050" r="47625" b="33655"/>
                <wp:wrapNone/>
                <wp:docPr id="127" name="מלבן מעוגל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700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5012" w:rsidRDefault="000A5012" w:rsidP="000A5012">
                            <w:pPr>
                              <w:rPr>
                                <w:rFonts w:cs="David"/>
                                <w:b/>
                                <w:bCs/>
                                <w:sz w:val="220"/>
                                <w:szCs w:val="220"/>
                              </w:rPr>
                            </w:pPr>
                            <w:r>
                              <w:br/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  <w:lang w:bidi="ar-SA"/>
                              </w:rPr>
                              <w:t>المساواة بين البشر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  <w:lang w:bidi="ar-SA"/>
                              </w:rPr>
                              <w:t>المساواة بين جميع الناس تفترض</w:t>
                            </w:r>
                            <w:proofErr w:type="gramStart"/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أن هناك </w:t>
                            </w:r>
                            <w:proofErr w:type="gramEnd"/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  <w:lang w:bidi="ar-SA"/>
                              </w:rPr>
                              <w:t>تغيرا طبيعيا بين الناس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</w:rPr>
                              <w:t xml:space="preserve"> ( 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  <w:lang w:bidi="ar-SA"/>
                              </w:rPr>
                              <w:t>المظهر، و السلوك ، وجاءت من الخلفية والدين أو الحالة الاقتصادية أو العرق أو الجنس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  <w:lang w:bidi="ar-SA"/>
                              </w:rPr>
                              <w:t>، ولكن قيمة بأنه يضع الشخص في المركز و ينص أنه على الرغم من هذا الاختلاف ، وجميع أعضاء الشخص الذي يحق له نفس الحقوق و نفس المعاملة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. </w:t>
                            </w:r>
                            <w:r>
                              <w:rPr>
                                <w:rFonts w:ascii="Arial" w:hAnsi="Arial" w:hint="cs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  <w:rtl/>
                                <w:lang w:bidi="ar-SA"/>
                              </w:rPr>
                              <w:t>تشير هذه القيمة أن البشر تعترف أنها متطابقة أساسا للآخرين</w:t>
                            </w:r>
                            <w:r>
                              <w:rPr>
                                <w:rFonts w:ascii="Arial" w:hAnsi="Arial"/>
                                <w:color w:val="212121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127" o:spid="_x0000_s1027" style="position:absolute;left:0;text-align:left;margin-left:23.75pt;margin-top:11.05pt;width:446.25pt;height:29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" strokeweight="5pt">
                <v:stroke linestyle="thickThin"/>
                <v:shadow color="#868686"/>
                <v:textbox>
                  <w:txbxContent>
                    <w:p w:rsidR="000A5012" w:rsidRDefault="000A5012" w:rsidP="000A5012">
                      <w:pPr>
                        <w:rPr>
                          <w:rFonts w:cs="David"/>
                          <w:b/>
                          <w:bCs/>
                          <w:sz w:val="220"/>
                          <w:szCs w:val="220"/>
                        </w:rPr>
                      </w:pPr>
                      <w:r>
                        <w:br/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  <w:lang w:bidi="ar-SA"/>
                        </w:rPr>
                        <w:t>المساواة بين البشر</w:t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</w:rPr>
                        <w:t xml:space="preserve"> - </w:t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  <w:lang w:bidi="ar-SA"/>
                        </w:rPr>
                        <w:t>المساواة بين جميع الناس تفترض</w:t>
                      </w:r>
                      <w:proofErr w:type="gramStart"/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  <w:lang w:bidi="ar-SA"/>
                        </w:rPr>
                        <w:t xml:space="preserve"> أن هناك </w:t>
                      </w:r>
                      <w:proofErr w:type="gramEnd"/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  <w:lang w:bidi="ar-SA"/>
                        </w:rPr>
                        <w:t>تغيرا طبيعيا بين الناس</w:t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</w:rPr>
                        <w:t xml:space="preserve"> ( </w:t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  <w:lang w:bidi="ar-SA"/>
                        </w:rPr>
                        <w:t>المظهر، و السلوك ، وجاءت من الخلفية والدين أو الحالة الاقتصادية أو العرق أو الجنس</w:t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</w:rPr>
                        <w:t xml:space="preserve">) </w:t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  <w:lang w:bidi="ar-SA"/>
                        </w:rPr>
                        <w:t>، ولكن قيمة بأنه يضع الشخص في المركز و ينص أنه على الرغم من هذا الاختلاف ، وجميع أعضاء الشخص الذي يحق له نفس الحقوق و نفس المعاملة</w:t>
                      </w:r>
                      <w:r>
                        <w:rPr>
                          <w:rFonts w:ascii="Arial" w:hAnsi="Arial"/>
                          <w:color w:val="212121"/>
                          <w:sz w:val="52"/>
                          <w:szCs w:val="52"/>
                          <w:shd w:val="clear" w:color="auto" w:fill="FFFFFF"/>
                        </w:rPr>
                        <w:t xml:space="preserve"> . </w:t>
                      </w:r>
                      <w:r>
                        <w:rPr>
                          <w:rFonts w:ascii="Arial" w:hAnsi="Arial" w:hint="cs"/>
                          <w:color w:val="212121"/>
                          <w:sz w:val="52"/>
                          <w:szCs w:val="52"/>
                          <w:shd w:val="clear" w:color="auto" w:fill="FFFFFF"/>
                          <w:rtl/>
                          <w:lang w:bidi="ar-SA"/>
                        </w:rPr>
                        <w:t>تشير هذه القيمة أن البشر تعترف أنها متطابقة أساسا للآخرين</w:t>
                      </w:r>
                      <w:r>
                        <w:rPr>
                          <w:rFonts w:ascii="Arial" w:hAnsi="Arial"/>
                          <w:color w:val="212121"/>
                          <w:sz w:val="52"/>
                          <w:szCs w:val="52"/>
                          <w:shd w:val="clear" w:color="auto" w:fill="FFFFFF"/>
                        </w:rPr>
                        <w:t xml:space="preserve">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Default="000A5012" w:rsidP="000A5012">
      <w:pPr>
        <w:pStyle w:val="a6"/>
        <w:rPr>
          <w:rFonts w:asciiTheme="majorBidi" w:eastAsiaTheme="majorBidi" w:hAnsiTheme="majorBidi" w:cstheme="majorBidi" w:hint="cs"/>
          <w:b/>
          <w:bCs/>
          <w:color w:val="000099"/>
          <w:rtl/>
        </w:rPr>
      </w:pPr>
    </w:p>
    <w:p w:rsidR="000A5012" w:rsidRPr="004C59E3" w:rsidRDefault="000A5012" w:rsidP="000A5012">
      <w:pPr>
        <w:pStyle w:val="a6"/>
        <w:rPr>
          <w:rFonts w:asciiTheme="majorBidi" w:eastAsiaTheme="majorBidi" w:hAnsiTheme="majorBidi" w:cstheme="majorBidi"/>
          <w:b/>
          <w:bCs/>
          <w:color w:val="000099"/>
        </w:rPr>
      </w:pPr>
    </w:p>
    <w:p w:rsidR="000A5012" w:rsidRPr="003A6FF7" w:rsidRDefault="000A5012" w:rsidP="000A501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  <w:r w:rsidRPr="004C59E3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6F17E9AE" wp14:editId="036CAC94">
            <wp:simplePos x="0" y="0"/>
            <wp:positionH relativeFrom="column">
              <wp:posOffset>1017270</wp:posOffset>
            </wp:positionH>
            <wp:positionV relativeFrom="paragraph">
              <wp:posOffset>270510</wp:posOffset>
            </wp:positionV>
            <wp:extent cx="4009390" cy="2371725"/>
            <wp:effectExtent l="0" t="0" r="0" b="9525"/>
            <wp:wrapSquare wrapText="bothSides"/>
            <wp:docPr id="126" name="תמונה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012" w:rsidRPr="004C59E3" w:rsidRDefault="000A5012" w:rsidP="000A5012">
      <w:pPr>
        <w:spacing w:line="360" w:lineRule="auto"/>
        <w:rPr>
          <w:rFonts w:asciiTheme="majorBidi" w:hAnsiTheme="majorBidi" w:cstheme="majorBidi"/>
          <w:lang w:bidi="ar-SA"/>
        </w:rPr>
      </w:pPr>
    </w:p>
    <w:p w:rsidR="000A5012" w:rsidRPr="004C59E3" w:rsidRDefault="000A5012" w:rsidP="000A5012">
      <w:pPr>
        <w:bidi w:val="0"/>
        <w:rPr>
          <w:rFonts w:asciiTheme="majorBidi" w:hAnsiTheme="majorBidi" w:cstheme="majorBidi"/>
          <w:noProof/>
        </w:rPr>
      </w:pPr>
      <w:r w:rsidRPr="004C59E3">
        <w:rPr>
          <w:rFonts w:asciiTheme="majorBidi" w:hAnsiTheme="majorBidi" w:cstheme="majorBidi"/>
          <w:rtl/>
        </w:rPr>
        <w:br w:type="page"/>
      </w:r>
    </w:p>
    <w:p w:rsidR="000A5012" w:rsidRDefault="000A5012" w:rsidP="000A5012">
      <w:pPr>
        <w:rPr>
          <w:rFonts w:hint="cs"/>
          <w:rtl/>
        </w:rPr>
      </w:pPr>
      <w:r w:rsidRPr="19F81498">
        <w:rPr>
          <w:rFonts w:asciiTheme="majorBidi" w:eastAsiaTheme="majorBidi" w:hAnsiTheme="majorBidi" w:cstheme="majorBidi"/>
          <w:b/>
          <w:bCs/>
          <w:color w:val="0000FF"/>
          <w:sz w:val="28"/>
          <w:szCs w:val="28"/>
          <w:rtl/>
          <w:lang w:bidi="ar-SA"/>
        </w:rPr>
        <w:lastRenderedPageBreak/>
        <w:t>ا</w:t>
      </w:r>
    </w:p>
    <w:p w:rsidR="006219D1" w:rsidRPr="00114E96" w:rsidRDefault="006219D1" w:rsidP="00114E96">
      <w:pPr>
        <w:rPr>
          <w:rFonts w:hint="cs"/>
          <w:rtl/>
        </w:rPr>
      </w:pPr>
    </w:p>
    <w:sectPr w:rsidR="006219D1" w:rsidRPr="0011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C5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682"/>
    <w:multiLevelType w:val="hybridMultilevel"/>
    <w:tmpl w:val="2A4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02BA3"/>
    <w:multiLevelType w:val="hybridMultilevel"/>
    <w:tmpl w:val="090A2E86"/>
    <w:lvl w:ilvl="0" w:tplc="04090001">
      <w:start w:val="1"/>
      <w:numFmt w:val="bullet"/>
      <w:lvlText w:val=""/>
      <w:lvlJc w:val="left"/>
      <w:pPr>
        <w:ind w:left="-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</w:abstractNum>
  <w:abstractNum w:abstractNumId="3">
    <w:nsid w:val="5873068A"/>
    <w:multiLevelType w:val="hybridMultilevel"/>
    <w:tmpl w:val="29DC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4CF6"/>
    <w:multiLevelType w:val="hybridMultilevel"/>
    <w:tmpl w:val="ACE8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6"/>
    <w:rsid w:val="000A5012"/>
    <w:rsid w:val="00114E96"/>
    <w:rsid w:val="006219D1"/>
    <w:rsid w:val="00883B46"/>
    <w:rsid w:val="00D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0A5012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0A5012"/>
    <w:rPr>
      <w:rFonts w:ascii="Times New Roman" w:eastAsia="SimSun" w:hAnsi="Times New Roman" w:cs="Times New Roman"/>
      <w:sz w:val="24"/>
      <w:szCs w:val="24"/>
      <w:lang w:val="x-none" w:eastAsia="x-non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96"/>
    <w:pPr>
      <w:bidi/>
    </w:pPr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9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4E96"/>
    <w:rPr>
      <w:rFonts w:ascii="Tahoma" w:eastAsia="Calibri" w:hAnsi="Tahoma" w:cs="Tahoma"/>
      <w:sz w:val="16"/>
      <w:szCs w:val="16"/>
      <w:lang w:bidi="he-IL"/>
    </w:rPr>
  </w:style>
  <w:style w:type="paragraph" w:styleId="a6">
    <w:name w:val="header"/>
    <w:basedOn w:val="a"/>
    <w:link w:val="a7"/>
    <w:uiPriority w:val="99"/>
    <w:rsid w:val="000A5012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כותרת עליונה תו"/>
    <w:basedOn w:val="a0"/>
    <w:link w:val="a6"/>
    <w:uiPriority w:val="99"/>
    <w:rsid w:val="000A5012"/>
    <w:rPr>
      <w:rFonts w:ascii="Times New Roman" w:eastAsia="SimSun" w:hAnsi="Times New Roman" w:cs="Times New Roman"/>
      <w:sz w:val="24"/>
      <w:szCs w:val="24"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mycomputer</dc:creator>
  <cp:lastModifiedBy>mycomputer</cp:lastModifiedBy>
  <cp:revision>2</cp:revision>
  <dcterms:created xsi:type="dcterms:W3CDTF">2017-09-30T09:52:00Z</dcterms:created>
  <dcterms:modified xsi:type="dcterms:W3CDTF">2017-09-30T09:52:00Z</dcterms:modified>
</cp:coreProperties>
</file>