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96" w:rsidRPr="00A23B15" w:rsidRDefault="00114E96" w:rsidP="00114E96">
      <w:pPr>
        <w:spacing w:line="360" w:lineRule="auto"/>
        <w:rPr>
          <w:rFonts w:cstheme="minorBidi" w:hint="cs"/>
          <w:b/>
          <w:bCs/>
          <w:color w:val="FF0000"/>
          <w:sz w:val="24"/>
          <w:szCs w:val="24"/>
          <w:rtl/>
          <w:lang w:bidi="ar-SA"/>
        </w:rPr>
      </w:pPr>
      <w:r w:rsidRPr="000B6125">
        <w:rPr>
          <w:rFonts w:ascii="Arial" w:hAnsi="Arial" w:hint="cs"/>
          <w:b/>
          <w:bCs/>
          <w:color w:val="FF0000"/>
          <w:sz w:val="24"/>
          <w:szCs w:val="24"/>
          <w:rtl/>
          <w:lang w:bidi="ar-SA"/>
        </w:rPr>
        <w:t>اسم</w:t>
      </w:r>
      <w:r w:rsidRPr="000B6125">
        <w:rPr>
          <w:rFonts w:ascii="Arial" w:hAnsi="Arial" w:cs="David" w:hint="cs"/>
          <w:b/>
          <w:bCs/>
          <w:color w:val="FF0000"/>
          <w:sz w:val="24"/>
          <w:szCs w:val="24"/>
          <w:rtl/>
        </w:rPr>
        <w:t xml:space="preserve"> </w:t>
      </w:r>
      <w:proofErr w:type="gramStart"/>
      <w:r w:rsidRPr="000B6125">
        <w:rPr>
          <w:rFonts w:ascii="Arial" w:hAnsi="Arial" w:hint="cs"/>
          <w:b/>
          <w:bCs/>
          <w:color w:val="FF0000"/>
          <w:sz w:val="24"/>
          <w:szCs w:val="24"/>
          <w:rtl/>
          <w:lang w:bidi="ar-SA"/>
        </w:rPr>
        <w:t>فعالية</w:t>
      </w:r>
      <w:r w:rsidRPr="000B6125">
        <w:rPr>
          <w:rFonts w:ascii="Arial" w:hAnsi="Arial" w:cs="David" w:hint="cs"/>
          <w:b/>
          <w:bCs/>
          <w:color w:val="FF0000"/>
          <w:sz w:val="24"/>
          <w:szCs w:val="24"/>
          <w:rtl/>
          <w:lang w:bidi="ar-SA"/>
        </w:rPr>
        <w:t xml:space="preserve"> </w:t>
      </w:r>
      <w:r w:rsidRPr="000B6125">
        <w:rPr>
          <w:rFonts w:ascii="Arial" w:hAnsi="Arial" w:cs="David" w:hint="cs"/>
          <w:b/>
          <w:bCs/>
          <w:color w:val="FF0000"/>
          <w:sz w:val="24"/>
          <w:szCs w:val="24"/>
          <w:rtl/>
        </w:rPr>
        <w:t>:</w:t>
      </w:r>
      <w:proofErr w:type="gramEnd"/>
      <w:r w:rsidR="00A23B15">
        <w:rPr>
          <w:rFonts w:cs="David" w:hint="cs"/>
          <w:b/>
          <w:bCs/>
          <w:color w:val="FF0000"/>
          <w:sz w:val="24"/>
          <w:szCs w:val="24"/>
          <w:rtl/>
        </w:rPr>
        <w:t xml:space="preserve"> </w:t>
      </w:r>
      <w:r w:rsidR="00A23B15">
        <w:rPr>
          <w:rFonts w:cstheme="minorBidi" w:hint="cs"/>
          <w:b/>
          <w:bCs/>
          <w:color w:val="FF0000"/>
          <w:sz w:val="24"/>
          <w:szCs w:val="24"/>
          <w:rtl/>
          <w:lang w:bidi="ar-SA"/>
        </w:rPr>
        <w:t>ما بين المشاغبة والعنف</w:t>
      </w:r>
    </w:p>
    <w:p w:rsidR="00114E96" w:rsidRPr="000B6125" w:rsidRDefault="00114E96" w:rsidP="00114E96">
      <w:pPr>
        <w:spacing w:line="360" w:lineRule="auto"/>
        <w:ind w:left="-720"/>
        <w:jc w:val="both"/>
        <w:rPr>
          <w:rFonts w:cs="David"/>
          <w:b/>
          <w:bCs/>
          <w:color w:val="008000"/>
          <w:sz w:val="24"/>
          <w:szCs w:val="24"/>
          <w:rtl/>
        </w:rPr>
      </w:pPr>
      <w:r w:rsidRPr="000B6125">
        <w:rPr>
          <w:rFonts w:cs="David"/>
          <w:noProof/>
          <w:sz w:val="24"/>
          <w:szCs w:val="24"/>
          <w:lang w:bidi="ar-SA"/>
        </w:rPr>
        <w:drawing>
          <wp:inline distT="0" distB="0" distL="0" distR="0" wp14:anchorId="6533A466" wp14:editId="0936BF84">
            <wp:extent cx="532670" cy="485775"/>
            <wp:effectExtent l="0" t="0" r="1270" b="0"/>
            <wp:docPr id="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proofErr w:type="spellStart"/>
      <w:r w:rsidRPr="000B6125">
        <w:rPr>
          <w:rFonts w:ascii="Arial" w:hAnsi="Arial" w:hint="cs"/>
          <w:b/>
          <w:bCs/>
          <w:color w:val="008000"/>
          <w:sz w:val="24"/>
          <w:szCs w:val="24"/>
          <w:rtl/>
          <w:lang w:bidi="ar-SA"/>
        </w:rPr>
        <w:t>ألأهداف</w:t>
      </w:r>
      <w:proofErr w:type="spellEnd"/>
      <w:r w:rsidRPr="000B6125">
        <w:rPr>
          <w:rFonts w:cs="David" w:hint="cs"/>
          <w:b/>
          <w:bCs/>
          <w:color w:val="008000"/>
          <w:sz w:val="24"/>
          <w:szCs w:val="24"/>
          <w:rtl/>
        </w:rPr>
        <w:t>:</w:t>
      </w:r>
    </w:p>
    <w:p w:rsidR="00114E96" w:rsidRPr="000B6125" w:rsidRDefault="00A23B15" w:rsidP="00114E96">
      <w:pPr>
        <w:pStyle w:val="a3"/>
        <w:numPr>
          <w:ilvl w:val="0"/>
          <w:numId w:val="1"/>
        </w:numPr>
        <w:spacing w:after="200" w:line="360" w:lineRule="auto"/>
        <w:ind w:left="0"/>
        <w:jc w:val="both"/>
        <w:rPr>
          <w:rFonts w:cs="David"/>
          <w:b/>
          <w:bCs/>
          <w:color w:val="008000"/>
          <w:sz w:val="24"/>
          <w:szCs w:val="24"/>
        </w:rPr>
      </w:pPr>
      <w:r>
        <w:rPr>
          <w:rFonts w:cstheme="minorBidi" w:hint="cs"/>
          <w:b/>
          <w:bCs/>
          <w:color w:val="008000"/>
          <w:sz w:val="24"/>
          <w:szCs w:val="24"/>
          <w:rtl/>
          <w:lang w:bidi="ar-SA"/>
        </w:rPr>
        <w:t>توعية الطلاب لمفهوم العنف على اشكاله</w:t>
      </w:r>
    </w:p>
    <w:p w:rsidR="00114E96" w:rsidRPr="000B6125" w:rsidRDefault="00A23B15" w:rsidP="00114E96">
      <w:pPr>
        <w:pStyle w:val="a3"/>
        <w:numPr>
          <w:ilvl w:val="0"/>
          <w:numId w:val="1"/>
        </w:numPr>
        <w:spacing w:after="200" w:line="360" w:lineRule="auto"/>
        <w:ind w:left="0"/>
        <w:jc w:val="both"/>
        <w:rPr>
          <w:rFonts w:cs="David"/>
          <w:b/>
          <w:bCs/>
          <w:color w:val="008000"/>
          <w:sz w:val="24"/>
          <w:szCs w:val="24"/>
          <w:rtl/>
        </w:rPr>
      </w:pPr>
      <w:r>
        <w:rPr>
          <w:rFonts w:cstheme="minorBidi" w:hint="cs"/>
          <w:b/>
          <w:bCs/>
          <w:color w:val="008000"/>
          <w:sz w:val="24"/>
          <w:szCs w:val="24"/>
          <w:rtl/>
          <w:lang w:bidi="ar-SA"/>
        </w:rPr>
        <w:t>ان يميز الطالب بين العنف والمشاغبة</w:t>
      </w:r>
    </w:p>
    <w:p w:rsidR="00114E96" w:rsidRPr="00114E96" w:rsidRDefault="00A23B15" w:rsidP="00114E96">
      <w:pPr>
        <w:pStyle w:val="a3"/>
        <w:numPr>
          <w:ilvl w:val="0"/>
          <w:numId w:val="1"/>
        </w:numPr>
        <w:spacing w:after="200" w:line="360" w:lineRule="auto"/>
        <w:ind w:left="0"/>
        <w:jc w:val="both"/>
        <w:rPr>
          <w:rFonts w:cs="David"/>
          <w:b/>
          <w:bCs/>
          <w:color w:val="008000"/>
          <w:sz w:val="24"/>
          <w:szCs w:val="24"/>
        </w:rPr>
      </w:pPr>
      <w:r>
        <w:rPr>
          <w:rFonts w:cstheme="minorBidi" w:hint="cs"/>
          <w:b/>
          <w:bCs/>
          <w:color w:val="008000"/>
          <w:sz w:val="24"/>
          <w:szCs w:val="24"/>
          <w:rtl/>
          <w:lang w:bidi="ar-SA"/>
        </w:rPr>
        <w:t>زيادة الوعي عند الطالب للأعمال المقصودة والغير مقصودة وتداعياتها</w:t>
      </w:r>
    </w:p>
    <w:p w:rsidR="00114E96" w:rsidRPr="000B6125" w:rsidRDefault="00114E96" w:rsidP="00114E96">
      <w:pPr>
        <w:pStyle w:val="a3"/>
        <w:spacing w:line="360" w:lineRule="auto"/>
        <w:ind w:left="0"/>
        <w:jc w:val="both"/>
        <w:rPr>
          <w:rFonts w:ascii="Arial" w:hAnsi="Arial" w:cs="David"/>
          <w:b/>
          <w:bCs/>
          <w:color w:val="008000"/>
          <w:sz w:val="24"/>
          <w:szCs w:val="24"/>
          <w:rtl/>
        </w:rPr>
      </w:pPr>
    </w:p>
    <w:p w:rsidR="00114E96" w:rsidRPr="00114E96" w:rsidRDefault="00114E96" w:rsidP="00A23B15">
      <w:pPr>
        <w:pStyle w:val="a3"/>
        <w:spacing w:line="360" w:lineRule="auto"/>
        <w:ind w:left="-630" w:hanging="90"/>
        <w:jc w:val="both"/>
        <w:rPr>
          <w:rFonts w:cstheme="minorBidi"/>
          <w:sz w:val="24"/>
          <w:szCs w:val="24"/>
          <w:rtl/>
        </w:rPr>
      </w:pPr>
      <w:r w:rsidRPr="000B6125">
        <w:rPr>
          <w:rFonts w:cs="David"/>
          <w:noProof/>
          <w:sz w:val="24"/>
          <w:szCs w:val="24"/>
          <w:lang w:bidi="ar-SA"/>
        </w:rPr>
        <w:drawing>
          <wp:inline distT="0" distB="0" distL="0" distR="0" wp14:anchorId="26F3C377" wp14:editId="709E7CA0">
            <wp:extent cx="497151" cy="352425"/>
            <wp:effectExtent l="0" t="0" r="0" b="0"/>
            <wp:docPr id="3"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proofErr w:type="spellStart"/>
      <w:proofErr w:type="gramStart"/>
      <w:r w:rsidRPr="000B6125">
        <w:rPr>
          <w:rFonts w:ascii="Arial" w:hAnsi="Arial" w:hint="cs"/>
          <w:b/>
          <w:bCs/>
          <w:color w:val="008000"/>
          <w:sz w:val="24"/>
          <w:szCs w:val="24"/>
          <w:rtl/>
          <w:lang w:bidi="ar-SA"/>
        </w:rPr>
        <w:t>ألفئة</w:t>
      </w:r>
      <w:proofErr w:type="spellEnd"/>
      <w:proofErr w:type="gramEnd"/>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المستهدَفة</w:t>
      </w:r>
      <w:r w:rsidRPr="000B6125">
        <w:rPr>
          <w:rFonts w:cs="David" w:hint="cs"/>
          <w:b/>
          <w:bCs/>
          <w:color w:val="008000"/>
          <w:sz w:val="24"/>
          <w:szCs w:val="24"/>
          <w:rtl/>
        </w:rPr>
        <w:t xml:space="preserve">: </w:t>
      </w:r>
      <w:r w:rsidR="00A23B15">
        <w:rPr>
          <w:rFonts w:cstheme="minorBidi" w:hint="cs"/>
          <w:sz w:val="24"/>
          <w:szCs w:val="24"/>
          <w:rtl/>
          <w:lang w:bidi="ar-SA"/>
        </w:rPr>
        <w:t>13-18</w:t>
      </w:r>
    </w:p>
    <w:p w:rsidR="00114E96" w:rsidRPr="00114E96" w:rsidRDefault="00114E96" w:rsidP="00A23B15">
      <w:pPr>
        <w:tabs>
          <w:tab w:val="num" w:pos="1106"/>
        </w:tabs>
        <w:spacing w:line="360" w:lineRule="auto"/>
        <w:ind w:left="-720"/>
        <w:jc w:val="both"/>
        <w:rPr>
          <w:rFonts w:cstheme="minorBidi"/>
          <w:sz w:val="24"/>
          <w:szCs w:val="24"/>
          <w:rtl/>
          <w:lang w:bidi="ar-SA"/>
        </w:rPr>
      </w:pPr>
      <w:r w:rsidRPr="000B6125">
        <w:rPr>
          <w:rFonts w:cs="David"/>
          <w:noProof/>
          <w:sz w:val="24"/>
          <w:szCs w:val="24"/>
          <w:lang w:bidi="ar-SA"/>
        </w:rPr>
        <w:drawing>
          <wp:inline distT="0" distB="0" distL="0" distR="0" wp14:anchorId="34586F51" wp14:editId="3FB34DDE">
            <wp:extent cx="352425" cy="352425"/>
            <wp:effectExtent l="0" t="0" r="9525" b="9525"/>
            <wp:docPr id="4"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roofErr w:type="spellStart"/>
      <w:proofErr w:type="gramStart"/>
      <w:r w:rsidRPr="000B6125">
        <w:rPr>
          <w:rFonts w:ascii="Arial" w:hAnsi="Arial" w:hint="cs"/>
          <w:b/>
          <w:bCs/>
          <w:color w:val="008000"/>
          <w:sz w:val="24"/>
          <w:szCs w:val="24"/>
          <w:rtl/>
          <w:lang w:bidi="ar-SA"/>
        </w:rPr>
        <w:t>ألمدة</w:t>
      </w:r>
      <w:proofErr w:type="spellEnd"/>
      <w:proofErr w:type="gramEnd"/>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الزمنية</w:t>
      </w:r>
      <w:r w:rsidRPr="000B6125">
        <w:rPr>
          <w:rFonts w:cs="David" w:hint="cs"/>
          <w:b/>
          <w:bCs/>
          <w:color w:val="008000"/>
          <w:sz w:val="24"/>
          <w:szCs w:val="24"/>
          <w:rtl/>
        </w:rPr>
        <w:t>:</w:t>
      </w:r>
      <w:r w:rsidRPr="000B6125">
        <w:rPr>
          <w:rFonts w:cs="David" w:hint="cs"/>
          <w:b/>
          <w:bCs/>
          <w:color w:val="0000FF"/>
          <w:sz w:val="24"/>
          <w:szCs w:val="24"/>
          <w:rtl/>
        </w:rPr>
        <w:t xml:space="preserve"> </w:t>
      </w:r>
      <w:r w:rsidR="00A23B15">
        <w:rPr>
          <w:rFonts w:cs="David" w:hint="cs"/>
          <w:sz w:val="24"/>
          <w:szCs w:val="24"/>
          <w:rtl/>
        </w:rPr>
        <w:t>45</w:t>
      </w:r>
      <w:r>
        <w:rPr>
          <w:rFonts w:cs="David" w:hint="cs"/>
          <w:sz w:val="24"/>
          <w:szCs w:val="24"/>
          <w:rtl/>
        </w:rPr>
        <w:t xml:space="preserve"> </w:t>
      </w:r>
      <w:r>
        <w:rPr>
          <w:rFonts w:cstheme="minorBidi" w:hint="cs"/>
          <w:sz w:val="24"/>
          <w:szCs w:val="24"/>
          <w:rtl/>
          <w:lang w:bidi="ar-SA"/>
        </w:rPr>
        <w:t>دقيقة</w:t>
      </w:r>
    </w:p>
    <w:p w:rsidR="00114E96" w:rsidRPr="000B6125" w:rsidRDefault="00114E96" w:rsidP="00114E96">
      <w:pPr>
        <w:tabs>
          <w:tab w:val="num" w:pos="1106"/>
        </w:tabs>
        <w:spacing w:line="360" w:lineRule="auto"/>
        <w:jc w:val="both"/>
        <w:rPr>
          <w:rFonts w:cs="David"/>
          <w:sz w:val="24"/>
          <w:szCs w:val="24"/>
          <w:rtl/>
        </w:rPr>
      </w:pPr>
    </w:p>
    <w:p w:rsidR="00114E96" w:rsidRPr="00A23B15" w:rsidRDefault="00114E96" w:rsidP="00114E96">
      <w:pPr>
        <w:tabs>
          <w:tab w:val="num" w:pos="1106"/>
        </w:tabs>
        <w:spacing w:line="360" w:lineRule="auto"/>
        <w:ind w:hanging="720"/>
        <w:jc w:val="both"/>
        <w:rPr>
          <w:rFonts w:cstheme="minorBidi"/>
          <w:sz w:val="24"/>
          <w:szCs w:val="24"/>
          <w:rtl/>
          <w:lang w:bidi="ar-SA"/>
        </w:rPr>
      </w:pPr>
      <w:r w:rsidRPr="000B6125">
        <w:rPr>
          <w:rFonts w:cs="David"/>
          <w:noProof/>
          <w:sz w:val="24"/>
          <w:szCs w:val="24"/>
          <w:lang w:bidi="ar-SA"/>
        </w:rPr>
        <w:drawing>
          <wp:inline distT="0" distB="0" distL="0" distR="0" wp14:anchorId="273362CC" wp14:editId="7961FA42">
            <wp:extent cx="408384" cy="466725"/>
            <wp:effectExtent l="0" t="0" r="0" b="0"/>
            <wp:docPr id="5"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0B6125">
        <w:rPr>
          <w:rFonts w:ascii="Arial" w:hAnsi="Arial" w:hint="cs"/>
          <w:b/>
          <w:bCs/>
          <w:color w:val="92D050"/>
          <w:sz w:val="24"/>
          <w:szCs w:val="24"/>
          <w:rtl/>
          <w:lang w:bidi="ar-SA"/>
        </w:rPr>
        <w:t>المواد</w:t>
      </w:r>
      <w:r w:rsidRPr="000B6125">
        <w:rPr>
          <w:rFonts w:cs="David" w:hint="cs"/>
          <w:b/>
          <w:bCs/>
          <w:color w:val="92D050"/>
          <w:sz w:val="24"/>
          <w:szCs w:val="24"/>
          <w:rtl/>
        </w:rPr>
        <w:t xml:space="preserve"> </w:t>
      </w:r>
      <w:r w:rsidRPr="000B6125">
        <w:rPr>
          <w:rFonts w:ascii="Arial" w:hAnsi="Arial" w:hint="cs"/>
          <w:b/>
          <w:bCs/>
          <w:color w:val="92D050"/>
          <w:sz w:val="24"/>
          <w:szCs w:val="24"/>
          <w:rtl/>
          <w:lang w:bidi="ar-SA"/>
        </w:rPr>
        <w:t>اللازمة</w:t>
      </w:r>
      <w:r w:rsidRPr="000B6125">
        <w:rPr>
          <w:rFonts w:cs="David" w:hint="cs"/>
          <w:b/>
          <w:bCs/>
          <w:color w:val="92D050"/>
          <w:sz w:val="24"/>
          <w:szCs w:val="24"/>
          <w:rtl/>
        </w:rPr>
        <w:t>:</w:t>
      </w:r>
      <w:r w:rsidRPr="000B6125">
        <w:rPr>
          <w:rFonts w:cs="David" w:hint="cs"/>
          <w:color w:val="92D050"/>
          <w:sz w:val="24"/>
          <w:szCs w:val="24"/>
          <w:rtl/>
        </w:rPr>
        <w:t xml:space="preserve"> </w:t>
      </w:r>
      <w:r w:rsidRPr="000B6125">
        <w:rPr>
          <w:rFonts w:ascii="Arial" w:hAnsi="Arial" w:hint="cs"/>
          <w:sz w:val="24"/>
          <w:szCs w:val="24"/>
          <w:rtl/>
          <w:lang w:bidi="ar-SA"/>
        </w:rPr>
        <w:t>مستلزمات</w:t>
      </w:r>
      <w:r w:rsidRPr="000B6125">
        <w:rPr>
          <w:rFonts w:cs="David" w:hint="cs"/>
          <w:sz w:val="24"/>
          <w:szCs w:val="24"/>
          <w:rtl/>
        </w:rPr>
        <w:t xml:space="preserve"> </w:t>
      </w:r>
      <w:r w:rsidRPr="000B6125">
        <w:rPr>
          <w:rFonts w:ascii="Arial" w:hAnsi="Arial" w:hint="cs"/>
          <w:sz w:val="24"/>
          <w:szCs w:val="24"/>
          <w:rtl/>
          <w:lang w:bidi="ar-SA"/>
        </w:rPr>
        <w:t>قرطاسية</w:t>
      </w:r>
      <w:r w:rsidRPr="000B6125">
        <w:rPr>
          <w:rFonts w:cs="David" w:hint="cs"/>
          <w:sz w:val="24"/>
          <w:szCs w:val="24"/>
          <w:rtl/>
        </w:rPr>
        <w:t xml:space="preserve">, </w:t>
      </w:r>
      <w:r w:rsidRPr="000B6125">
        <w:rPr>
          <w:rFonts w:ascii="Arial" w:hAnsi="Arial" w:hint="cs"/>
          <w:sz w:val="24"/>
          <w:szCs w:val="24"/>
          <w:rtl/>
          <w:lang w:bidi="ar-SA"/>
        </w:rPr>
        <w:t>ادوات</w:t>
      </w:r>
      <w:r w:rsidRPr="000B6125">
        <w:rPr>
          <w:rFonts w:cs="David" w:hint="cs"/>
          <w:sz w:val="24"/>
          <w:szCs w:val="24"/>
          <w:rtl/>
        </w:rPr>
        <w:t xml:space="preserve"> </w:t>
      </w:r>
      <w:r w:rsidRPr="000B6125">
        <w:rPr>
          <w:rFonts w:ascii="Arial" w:hAnsi="Arial" w:hint="cs"/>
          <w:sz w:val="24"/>
          <w:szCs w:val="24"/>
          <w:rtl/>
          <w:lang w:bidi="ar-SA"/>
        </w:rPr>
        <w:t>مساعدة</w:t>
      </w:r>
      <w:r w:rsidR="00A23B15">
        <w:rPr>
          <w:rFonts w:cstheme="minorBidi" w:hint="cs"/>
          <w:sz w:val="24"/>
          <w:szCs w:val="24"/>
          <w:rtl/>
          <w:lang w:bidi="ar-SA"/>
        </w:rPr>
        <w:t>, ملحق صور</w:t>
      </w:r>
    </w:p>
    <w:p w:rsidR="00114E96" w:rsidRPr="000B6125" w:rsidRDefault="00114E96" w:rsidP="00114E96">
      <w:pPr>
        <w:tabs>
          <w:tab w:val="num" w:pos="1106"/>
        </w:tabs>
        <w:spacing w:line="360" w:lineRule="auto"/>
        <w:jc w:val="both"/>
        <w:rPr>
          <w:rFonts w:cs="David"/>
          <w:sz w:val="24"/>
          <w:szCs w:val="24"/>
          <w:rtl/>
        </w:rPr>
      </w:pPr>
    </w:p>
    <w:p w:rsidR="00114E96" w:rsidRDefault="00114E96" w:rsidP="00114E96">
      <w:pPr>
        <w:spacing w:line="360" w:lineRule="auto"/>
        <w:ind w:hanging="720"/>
        <w:jc w:val="both"/>
        <w:rPr>
          <w:rFonts w:cs="David"/>
          <w:sz w:val="24"/>
          <w:szCs w:val="24"/>
          <w:rtl/>
        </w:rPr>
      </w:pPr>
      <w:r w:rsidRPr="000B6125">
        <w:rPr>
          <w:rFonts w:cs="David"/>
          <w:noProof/>
          <w:sz w:val="24"/>
          <w:szCs w:val="24"/>
          <w:lang w:bidi="ar-SA"/>
        </w:rPr>
        <w:drawing>
          <wp:inline distT="0" distB="0" distL="0" distR="0" wp14:anchorId="4A9680F5" wp14:editId="0ADE2155">
            <wp:extent cx="484321" cy="342900"/>
            <wp:effectExtent l="0" t="0" r="0" b="0"/>
            <wp:docPr id="6"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proofErr w:type="gramStart"/>
      <w:r w:rsidRPr="000B6125">
        <w:rPr>
          <w:rFonts w:ascii="Arial" w:hAnsi="Arial" w:hint="cs"/>
          <w:b/>
          <w:bCs/>
          <w:color w:val="008000"/>
          <w:sz w:val="24"/>
          <w:szCs w:val="24"/>
          <w:rtl/>
          <w:lang w:bidi="ar-SA"/>
        </w:rPr>
        <w:t>سير</w:t>
      </w:r>
      <w:proofErr w:type="gramEnd"/>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الفعالية</w:t>
      </w:r>
      <w:r>
        <w:rPr>
          <w:rFonts w:cs="David" w:hint="cs"/>
          <w:sz w:val="24"/>
          <w:szCs w:val="24"/>
          <w:rtl/>
        </w:rPr>
        <w:t xml:space="preserve">: </w:t>
      </w:r>
    </w:p>
    <w:p w:rsidR="00114E96" w:rsidRPr="00A23B15" w:rsidRDefault="00A23B15" w:rsidP="00A23B15">
      <w:pPr>
        <w:spacing w:line="360" w:lineRule="auto"/>
        <w:jc w:val="both"/>
        <w:rPr>
          <w:rFonts w:cstheme="minorBidi" w:hint="cs"/>
          <w:sz w:val="24"/>
          <w:szCs w:val="24"/>
          <w:rtl/>
          <w:lang w:bidi="ar-SA"/>
        </w:rPr>
      </w:pPr>
      <w:r>
        <w:rPr>
          <w:rFonts w:cstheme="minorBidi" w:hint="cs"/>
          <w:sz w:val="24"/>
          <w:szCs w:val="24"/>
          <w:rtl/>
          <w:lang w:bidi="ar-SA"/>
        </w:rPr>
        <w:t xml:space="preserve">من خلال هذه الفعالية يقوم المرشد بتسليط الضوء على قضية المشاغبة والعنف الفعلي وما الفرق بينهما بحيث انه على الطلاب الادراك فعليا ان معظم افعالهم المشاغبة هي اعمال عنف غير مقصودة ولكنها بالتالي تودي الى ضرر جسدي او نفسي للشخص </w:t>
      </w:r>
    </w:p>
    <w:p w:rsidR="00B80632" w:rsidRDefault="00114E96" w:rsidP="00114E96">
      <w:pPr>
        <w:spacing w:line="360" w:lineRule="auto"/>
        <w:jc w:val="both"/>
        <w:rPr>
          <w:rFonts w:cstheme="minorBidi" w:hint="cs"/>
          <w:sz w:val="24"/>
          <w:szCs w:val="24"/>
          <w:rtl/>
          <w:lang w:bidi="ar-SA"/>
        </w:rPr>
      </w:pPr>
      <w:r w:rsidRPr="000B6125">
        <w:rPr>
          <w:rFonts w:ascii="Arial" w:hAnsi="Arial" w:hint="cs"/>
          <w:b/>
          <w:bCs/>
          <w:sz w:val="24"/>
          <w:szCs w:val="24"/>
          <w:u w:val="single"/>
          <w:rtl/>
          <w:lang w:bidi="ar-SA"/>
        </w:rPr>
        <w:t>المرحلة</w:t>
      </w:r>
      <w:r w:rsidRPr="000B6125">
        <w:rPr>
          <w:rFonts w:cs="David" w:hint="cs"/>
          <w:b/>
          <w:bCs/>
          <w:sz w:val="24"/>
          <w:szCs w:val="24"/>
          <w:u w:val="single"/>
          <w:rtl/>
        </w:rPr>
        <w:t xml:space="preserve"> </w:t>
      </w:r>
      <w:r w:rsidRPr="000B6125">
        <w:rPr>
          <w:rFonts w:ascii="Arial" w:hAnsi="Arial" w:hint="cs"/>
          <w:b/>
          <w:bCs/>
          <w:sz w:val="24"/>
          <w:szCs w:val="24"/>
          <w:u w:val="single"/>
          <w:rtl/>
          <w:lang w:bidi="ar-SA"/>
        </w:rPr>
        <w:t>الاولى</w:t>
      </w:r>
      <w:r w:rsidRPr="000B6125">
        <w:rPr>
          <w:rFonts w:cs="David" w:hint="cs"/>
          <w:b/>
          <w:bCs/>
          <w:sz w:val="24"/>
          <w:szCs w:val="24"/>
          <w:u w:val="single"/>
          <w:rtl/>
        </w:rPr>
        <w:t>:</w:t>
      </w:r>
      <w:r w:rsidR="00A23B15">
        <w:rPr>
          <w:rFonts w:cs="David" w:hint="cs"/>
          <w:b/>
          <w:bCs/>
          <w:sz w:val="24"/>
          <w:szCs w:val="24"/>
          <w:u w:val="single"/>
          <w:rtl/>
        </w:rPr>
        <w:t xml:space="preserve"> </w:t>
      </w:r>
      <w:r w:rsidR="00B80632">
        <w:rPr>
          <w:rFonts w:cstheme="minorBidi" w:hint="cs"/>
          <w:sz w:val="24"/>
          <w:szCs w:val="24"/>
          <w:rtl/>
          <w:lang w:bidi="ar-SA"/>
        </w:rPr>
        <w:t xml:space="preserve"> </w:t>
      </w:r>
    </w:p>
    <w:p w:rsidR="00114E96" w:rsidRPr="00B80632" w:rsidRDefault="00A23B15" w:rsidP="00114E96">
      <w:pPr>
        <w:spacing w:line="360" w:lineRule="auto"/>
        <w:jc w:val="both"/>
        <w:rPr>
          <w:rFonts w:cstheme="minorBidi" w:hint="cs"/>
          <w:sz w:val="24"/>
          <w:szCs w:val="24"/>
          <w:rtl/>
          <w:lang w:bidi="ar-SA"/>
        </w:rPr>
      </w:pPr>
      <w:r w:rsidRPr="00B80632">
        <w:rPr>
          <w:rFonts w:cstheme="minorBidi" w:hint="cs"/>
          <w:sz w:val="24"/>
          <w:szCs w:val="24"/>
          <w:rtl/>
          <w:lang w:bidi="ar-SA"/>
        </w:rPr>
        <w:t>يقوم المرشد بكتابة تعابير لمعنى العنف على اللوح: ( ضرب, مسبة, تحطيم املاك, قتل, حرب, ارهاب, مشادات كلامية, تشويه سمعه, سرقة, اعتداء على املاك عامة, تخريب بالمدرسة)</w:t>
      </w:r>
    </w:p>
    <w:p w:rsidR="00114E96" w:rsidRPr="000B6125" w:rsidRDefault="00114E96" w:rsidP="00114E96">
      <w:pPr>
        <w:shd w:val="clear" w:color="auto" w:fill="FFFFFF"/>
        <w:spacing w:after="225" w:line="360" w:lineRule="auto"/>
        <w:jc w:val="both"/>
        <w:rPr>
          <w:rFonts w:ascii="Arial" w:eastAsia="Times New Roman" w:hAnsi="Arial" w:cs="David" w:hint="cs"/>
          <w:b/>
          <w:bCs/>
          <w:color w:val="333333"/>
          <w:sz w:val="24"/>
          <w:szCs w:val="24"/>
          <w:u w:val="single"/>
          <w:rtl/>
        </w:rPr>
      </w:pPr>
      <w:proofErr w:type="gramStart"/>
      <w:r w:rsidRPr="000B6125">
        <w:rPr>
          <w:rFonts w:ascii="Arial" w:hAnsi="Arial" w:hint="cs"/>
          <w:b/>
          <w:bCs/>
          <w:sz w:val="24"/>
          <w:szCs w:val="24"/>
          <w:u w:val="single"/>
          <w:rtl/>
          <w:lang w:bidi="ar-SA"/>
        </w:rPr>
        <w:t>المرحلة</w:t>
      </w:r>
      <w:proofErr w:type="gramEnd"/>
      <w:r w:rsidRPr="000B6125">
        <w:rPr>
          <w:rFonts w:cs="David" w:hint="cs"/>
          <w:b/>
          <w:bCs/>
          <w:sz w:val="24"/>
          <w:szCs w:val="24"/>
          <w:u w:val="single"/>
          <w:rtl/>
        </w:rPr>
        <w:t xml:space="preserve"> </w:t>
      </w:r>
      <w:r w:rsidRPr="000B6125">
        <w:rPr>
          <w:rFonts w:ascii="Arial" w:hAnsi="Arial" w:hint="cs"/>
          <w:b/>
          <w:bCs/>
          <w:sz w:val="24"/>
          <w:szCs w:val="24"/>
          <w:u w:val="single"/>
          <w:rtl/>
          <w:lang w:bidi="ar-SA"/>
        </w:rPr>
        <w:t>الثانية</w:t>
      </w:r>
      <w:r w:rsidRPr="000B6125">
        <w:rPr>
          <w:rFonts w:cs="David" w:hint="cs"/>
          <w:b/>
          <w:bCs/>
          <w:sz w:val="24"/>
          <w:szCs w:val="24"/>
          <w:u w:val="single"/>
          <w:rtl/>
        </w:rPr>
        <w:t>:</w:t>
      </w:r>
    </w:p>
    <w:p w:rsidR="00B80632" w:rsidRDefault="00B80632" w:rsidP="00B80632">
      <w:pPr>
        <w:shd w:val="clear" w:color="auto" w:fill="FFFFFF"/>
        <w:spacing w:after="225" w:line="360" w:lineRule="auto"/>
        <w:jc w:val="both"/>
        <w:rPr>
          <w:rFonts w:ascii="Arial" w:eastAsia="Times New Roman" w:hAnsi="Arial" w:hint="cs"/>
          <w:color w:val="333333"/>
          <w:sz w:val="24"/>
          <w:szCs w:val="24"/>
          <w:rtl/>
          <w:lang w:bidi="ar-SA"/>
        </w:rPr>
      </w:pPr>
      <w:r w:rsidRPr="00B80632">
        <w:rPr>
          <w:rFonts w:ascii="Arial" w:eastAsia="Times New Roman" w:hAnsi="Arial" w:cstheme="minorBidi" w:hint="cs"/>
          <w:color w:val="333333"/>
          <w:sz w:val="24"/>
          <w:szCs w:val="24"/>
          <w:rtl/>
          <w:lang w:bidi="ar-SA"/>
        </w:rPr>
        <w:t>يقسم المرشد المجموعة الى مجموعات صغيرة, ويعطيهم مهمة المقارنة بينهم وبين الاصدقاء, بعد ان قاموا بفرز الافعال بين الافعال المشاغبة والعنيفة, وما هي الامور التي كانت عالقة بين التردد ان كانت مشاغبة او عنف</w:t>
      </w:r>
      <w:r>
        <w:rPr>
          <w:rFonts w:ascii="Arial" w:eastAsia="Times New Roman" w:hAnsi="Arial" w:hint="cs"/>
          <w:color w:val="333333"/>
          <w:sz w:val="24"/>
          <w:szCs w:val="24"/>
          <w:rtl/>
          <w:lang w:bidi="ar-SA"/>
        </w:rPr>
        <w:tab/>
      </w:r>
    </w:p>
    <w:p w:rsidR="00B80632" w:rsidRDefault="00B80632" w:rsidP="00B80632">
      <w:pPr>
        <w:shd w:val="clear" w:color="auto" w:fill="FFFFFF"/>
        <w:spacing w:after="225" w:line="360" w:lineRule="auto"/>
        <w:jc w:val="both"/>
        <w:rPr>
          <w:rFonts w:ascii="Arial" w:eastAsia="Times New Roman" w:hAnsi="Arial" w:hint="cs"/>
          <w:color w:val="333333"/>
          <w:sz w:val="24"/>
          <w:szCs w:val="24"/>
          <w:rtl/>
          <w:lang w:bidi="ar-SA"/>
        </w:rPr>
      </w:pPr>
    </w:p>
    <w:p w:rsidR="00114E96" w:rsidRPr="00B80632" w:rsidRDefault="00B80632" w:rsidP="00B80632">
      <w:pPr>
        <w:shd w:val="clear" w:color="auto" w:fill="FFFFFF"/>
        <w:spacing w:after="225" w:line="360" w:lineRule="auto"/>
        <w:jc w:val="both"/>
        <w:rPr>
          <w:rFonts w:ascii="Arial" w:eastAsia="Times New Roman" w:hAnsi="Arial" w:cs="David" w:hint="cs"/>
          <w:color w:val="333333"/>
          <w:sz w:val="24"/>
          <w:szCs w:val="24"/>
          <w:rtl/>
        </w:rPr>
      </w:pPr>
      <w:proofErr w:type="gramStart"/>
      <w:r w:rsidRPr="00B80632">
        <w:rPr>
          <w:rFonts w:ascii="Arial" w:eastAsia="Times New Roman" w:hAnsi="Arial" w:hint="cs"/>
          <w:color w:val="333333"/>
          <w:sz w:val="24"/>
          <w:szCs w:val="24"/>
          <w:rtl/>
          <w:lang w:bidi="ar-SA"/>
        </w:rPr>
        <w:t>السلوك</w:t>
      </w:r>
      <w:proofErr w:type="gramEnd"/>
      <w:r w:rsidRPr="00B80632">
        <w:rPr>
          <w:rFonts w:ascii="Arial" w:eastAsia="Times New Roman" w:hAnsi="Arial" w:hint="cs"/>
          <w:color w:val="333333"/>
          <w:sz w:val="24"/>
          <w:szCs w:val="24"/>
          <w:rtl/>
          <w:lang w:bidi="ar-SA"/>
        </w:rPr>
        <w:t xml:space="preserve"> المشاغب هو: سلوك مزعج بدون القصد بالإلحاق بالضرر</w:t>
      </w:r>
    </w:p>
    <w:p w:rsidR="00B80632" w:rsidRPr="00B80632" w:rsidRDefault="00B80632" w:rsidP="00114E96">
      <w:pPr>
        <w:shd w:val="clear" w:color="auto" w:fill="FFFFFF"/>
        <w:spacing w:after="225" w:line="360" w:lineRule="auto"/>
        <w:jc w:val="both"/>
        <w:rPr>
          <w:rFonts w:ascii="Arial" w:eastAsia="Times New Roman" w:hAnsi="Arial" w:cstheme="minorBidi" w:hint="cs"/>
          <w:color w:val="333333"/>
          <w:sz w:val="24"/>
          <w:szCs w:val="24"/>
          <w:rtl/>
          <w:lang w:bidi="ar-SA"/>
        </w:rPr>
      </w:pPr>
      <w:r w:rsidRPr="00B80632">
        <w:rPr>
          <w:rFonts w:ascii="Arial" w:eastAsia="Times New Roman" w:hAnsi="Arial" w:cstheme="minorBidi" w:hint="cs"/>
          <w:color w:val="333333"/>
          <w:sz w:val="24"/>
          <w:szCs w:val="24"/>
          <w:rtl/>
          <w:lang w:bidi="ar-SA"/>
        </w:rPr>
        <w:t>السلوك العنيف: سلوك عنيف بقصد الضرر بالشخص او بالعامة</w:t>
      </w:r>
    </w:p>
    <w:p w:rsidR="00114E96" w:rsidRPr="00B80632" w:rsidRDefault="00114E96" w:rsidP="00114E96">
      <w:pPr>
        <w:shd w:val="clear" w:color="auto" w:fill="FFFFFF"/>
        <w:spacing w:after="225" w:line="360" w:lineRule="auto"/>
        <w:ind w:hanging="630"/>
        <w:jc w:val="both"/>
        <w:rPr>
          <w:rFonts w:ascii="Arial" w:eastAsia="Times New Roman" w:hAnsi="Arial" w:cstheme="minorBidi" w:hint="cs"/>
          <w:color w:val="333333"/>
          <w:sz w:val="24"/>
          <w:szCs w:val="24"/>
          <w:rtl/>
          <w:lang w:bidi="ar-SA"/>
        </w:rPr>
      </w:pPr>
      <w:r w:rsidRPr="000B6125">
        <w:rPr>
          <w:rFonts w:cs="David"/>
          <w:noProof/>
          <w:sz w:val="24"/>
          <w:szCs w:val="24"/>
          <w:lang w:bidi="ar-SA"/>
        </w:rPr>
        <w:drawing>
          <wp:inline distT="0" distB="0" distL="0" distR="0" wp14:anchorId="0401AC65" wp14:editId="4F3F4F52">
            <wp:extent cx="419100" cy="455543"/>
            <wp:effectExtent l="0" t="0" r="0" b="1905"/>
            <wp:docPr id="8" name="תמונה 8" descr="نتيجة بحث الصور عن 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סיכום"/>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55543"/>
                    </a:xfrm>
                    <a:prstGeom prst="rect">
                      <a:avLst/>
                    </a:prstGeom>
                    <a:noFill/>
                    <a:ln>
                      <a:noFill/>
                    </a:ln>
                  </pic:spPr>
                </pic:pic>
              </a:graphicData>
            </a:graphic>
          </wp:inline>
        </w:drawing>
      </w:r>
      <w:r w:rsidRPr="000B6125">
        <w:rPr>
          <w:rFonts w:ascii="Arial" w:eastAsia="Times New Roman" w:hAnsi="Arial" w:hint="cs"/>
          <w:b/>
          <w:bCs/>
          <w:color w:val="FF0000"/>
          <w:sz w:val="24"/>
          <w:szCs w:val="24"/>
          <w:rtl/>
          <w:lang w:bidi="ar-SA"/>
        </w:rPr>
        <w:t>تلخيص</w:t>
      </w:r>
      <w:r w:rsidRPr="000B6125">
        <w:rPr>
          <w:rFonts w:ascii="Arial" w:eastAsia="Times New Roman" w:hAnsi="Arial" w:cs="David" w:hint="cs"/>
          <w:b/>
          <w:bCs/>
          <w:color w:val="FF0000"/>
          <w:sz w:val="24"/>
          <w:szCs w:val="24"/>
          <w:rtl/>
        </w:rPr>
        <w:t>:</w:t>
      </w:r>
      <w:r w:rsidRPr="000B6125">
        <w:rPr>
          <w:rFonts w:ascii="Arial" w:eastAsia="Times New Roman" w:hAnsi="Arial" w:cs="David" w:hint="cs"/>
          <w:color w:val="FF0000"/>
          <w:sz w:val="24"/>
          <w:szCs w:val="24"/>
          <w:rtl/>
        </w:rPr>
        <w:t xml:space="preserve"> </w:t>
      </w:r>
      <w:r w:rsidR="00B80632">
        <w:rPr>
          <w:rFonts w:ascii="Arial" w:eastAsia="Times New Roman" w:hAnsi="Arial" w:cstheme="minorBidi" w:hint="cs"/>
          <w:color w:val="333333"/>
          <w:sz w:val="24"/>
          <w:szCs w:val="24"/>
          <w:rtl/>
          <w:lang w:bidi="ar-SA"/>
        </w:rPr>
        <w:t>على الطلاب ان يعبروا بالرسم , لردع عمليات المشاغبة لكي لا تودي بالنهاية الى عنف غير مقصود</w:t>
      </w:r>
      <w:bookmarkStart w:id="0" w:name="_GoBack"/>
      <w:bookmarkEnd w:id="0"/>
    </w:p>
    <w:p w:rsidR="00A23B15" w:rsidRDefault="00A23B15" w:rsidP="00A23B15">
      <w:pPr>
        <w:pStyle w:val="2"/>
        <w:rPr>
          <w:rFonts w:hint="cs"/>
          <w:rtl/>
        </w:rPr>
      </w:pPr>
    </w:p>
    <w:p w:rsidR="00A23B15" w:rsidRDefault="00A23B15" w:rsidP="00A23B15">
      <w:pPr>
        <w:pStyle w:val="2"/>
        <w:rPr>
          <w:rFonts w:hint="cs"/>
          <w:rtl/>
        </w:rPr>
      </w:pPr>
    </w:p>
    <w:p w:rsidR="00A23B15" w:rsidRDefault="00A23B15" w:rsidP="00A23B15">
      <w:pPr>
        <w:pStyle w:val="2"/>
        <w:rPr>
          <w:rFonts w:hint="cs"/>
          <w:rtl/>
        </w:rPr>
      </w:pPr>
    </w:p>
    <w:p w:rsidR="00A23B15" w:rsidRDefault="00A23B15" w:rsidP="00A23B15">
      <w:pPr>
        <w:pStyle w:val="2"/>
        <w:rPr>
          <w:rFonts w:hint="cs"/>
          <w:rtl/>
        </w:rPr>
      </w:pPr>
    </w:p>
    <w:p w:rsidR="00A23B15" w:rsidRDefault="00A23B15" w:rsidP="00A23B15">
      <w:pPr>
        <w:pStyle w:val="2"/>
        <w:rPr>
          <w:rFonts w:hint="cs"/>
          <w:rtl/>
        </w:rPr>
      </w:pPr>
    </w:p>
    <w:p w:rsidR="00A23B15" w:rsidRDefault="00A23B15" w:rsidP="00A23B15">
      <w:pPr>
        <w:pStyle w:val="2"/>
        <w:rPr>
          <w:rFonts w:hint="cs"/>
          <w:rtl/>
        </w:rPr>
      </w:pPr>
    </w:p>
    <w:p w:rsidR="00A23B15" w:rsidRDefault="00A23B15" w:rsidP="00A23B15">
      <w:pPr>
        <w:pStyle w:val="2"/>
        <w:rPr>
          <w:rFonts w:hint="cs"/>
          <w:rtl/>
        </w:rPr>
      </w:pPr>
    </w:p>
    <w:p w:rsidR="00A23B15" w:rsidRDefault="00A23B15" w:rsidP="00A23B15">
      <w:pPr>
        <w:pStyle w:val="2"/>
        <w:rPr>
          <w:rFonts w:hint="cs"/>
          <w:rtl/>
        </w:rPr>
      </w:pPr>
    </w:p>
    <w:p w:rsidR="00A23B15" w:rsidRDefault="00A23B15" w:rsidP="00A23B15">
      <w:pPr>
        <w:pStyle w:val="2"/>
        <w:rPr>
          <w:rFonts w:hint="cs"/>
          <w:rtl/>
        </w:rPr>
      </w:pPr>
    </w:p>
    <w:p w:rsidR="00A23B15" w:rsidRDefault="00A23B15" w:rsidP="00A23B15">
      <w:pPr>
        <w:pStyle w:val="2"/>
        <w:rPr>
          <w:rFonts w:hint="cs"/>
          <w:rtl/>
        </w:rPr>
      </w:pPr>
    </w:p>
    <w:p w:rsidR="00A23B15" w:rsidRDefault="00A23B15" w:rsidP="00A23B15">
      <w:pPr>
        <w:pStyle w:val="2"/>
        <w:rPr>
          <w:rFonts w:hint="cs"/>
          <w:rtl/>
        </w:rPr>
      </w:pPr>
    </w:p>
    <w:p w:rsidR="00A23B15" w:rsidRDefault="00A23B15" w:rsidP="00A23B15">
      <w:pPr>
        <w:pStyle w:val="2"/>
        <w:rPr>
          <w:rFonts w:hint="cs"/>
          <w:rtl/>
        </w:rPr>
      </w:pPr>
    </w:p>
    <w:p w:rsidR="00A23B15" w:rsidRDefault="00A23B15" w:rsidP="00A23B15">
      <w:pPr>
        <w:pStyle w:val="2"/>
        <w:rPr>
          <w:rFonts w:hint="cs"/>
          <w:rtl/>
        </w:rPr>
      </w:pPr>
    </w:p>
    <w:p w:rsidR="00A23B15" w:rsidRDefault="00A23B15" w:rsidP="00A23B15">
      <w:pPr>
        <w:pStyle w:val="2"/>
        <w:rPr>
          <w:rFonts w:hint="cs"/>
          <w:rtl/>
        </w:rPr>
      </w:pPr>
    </w:p>
    <w:p w:rsidR="00A23B15" w:rsidRDefault="00A23B15" w:rsidP="00A23B15">
      <w:pPr>
        <w:pStyle w:val="2"/>
        <w:rPr>
          <w:rFonts w:hint="cs"/>
          <w:rtl/>
        </w:rPr>
      </w:pPr>
    </w:p>
    <w:p w:rsidR="00A23B15" w:rsidRDefault="00A23B15" w:rsidP="00A23B15">
      <w:pPr>
        <w:pStyle w:val="2"/>
        <w:rPr>
          <w:rFonts w:hint="cs"/>
          <w:rtl/>
        </w:rPr>
      </w:pPr>
    </w:p>
    <w:p w:rsidR="00A23B15" w:rsidRDefault="00A23B15" w:rsidP="00A23B15">
      <w:pPr>
        <w:spacing w:line="360" w:lineRule="auto"/>
        <w:rPr>
          <w:b/>
          <w:bCs/>
          <w:szCs w:val="32"/>
          <w:u w:val="single"/>
          <w:rtl/>
        </w:rPr>
      </w:pPr>
      <w:r>
        <w:rPr>
          <w:b/>
          <w:bCs/>
          <w:szCs w:val="32"/>
          <w:u w:val="single"/>
          <w:rtl/>
        </w:rPr>
        <w:br w:type="page"/>
      </w:r>
    </w:p>
    <w:p w:rsidR="00114E96" w:rsidRPr="000B6125" w:rsidRDefault="00114E96" w:rsidP="00114E96">
      <w:pPr>
        <w:pStyle w:val="a3"/>
        <w:spacing w:line="360" w:lineRule="auto"/>
        <w:ind w:left="0" w:hanging="720"/>
        <w:rPr>
          <w:rFonts w:cs="David" w:hint="cs"/>
          <w:b/>
          <w:bCs/>
          <w:sz w:val="24"/>
          <w:szCs w:val="24"/>
        </w:rPr>
      </w:pPr>
    </w:p>
    <w:p w:rsidR="00A23B15" w:rsidRPr="000B6125" w:rsidRDefault="00A23B15" w:rsidP="00A23B15">
      <w:pPr>
        <w:shd w:val="clear" w:color="auto" w:fill="FFFFFF"/>
        <w:spacing w:after="225" w:line="360" w:lineRule="auto"/>
        <w:ind w:hanging="630"/>
        <w:jc w:val="both"/>
        <w:rPr>
          <w:rFonts w:ascii="Arial" w:eastAsia="Times New Roman" w:hAnsi="Arial" w:cs="David"/>
          <w:color w:val="333333"/>
          <w:sz w:val="24"/>
          <w:szCs w:val="24"/>
        </w:rPr>
      </w:pPr>
      <w:r w:rsidRPr="000B6125">
        <w:rPr>
          <w:rFonts w:cs="David"/>
          <w:noProof/>
          <w:sz w:val="24"/>
          <w:szCs w:val="24"/>
          <w:lang w:bidi="ar-SA"/>
        </w:rPr>
        <w:drawing>
          <wp:inline distT="0" distB="0" distL="0" distR="0" wp14:anchorId="1913F24B" wp14:editId="2D42D75A">
            <wp:extent cx="304800" cy="304800"/>
            <wp:effectExtent l="0" t="0" r="0" b="0"/>
            <wp:docPr id="7" name="תמונה 7" descr="نتيجة بحث الصور عن סיכה לל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نتيجة بحث الصور عن סיכה ללוח"/>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B6125">
        <w:rPr>
          <w:rFonts w:ascii="Arial" w:eastAsia="Times New Roman" w:hAnsi="Arial" w:hint="cs"/>
          <w:b/>
          <w:bCs/>
          <w:color w:val="333333"/>
          <w:sz w:val="24"/>
          <w:szCs w:val="24"/>
          <w:u w:val="single"/>
          <w:rtl/>
          <w:lang w:bidi="ar-SA"/>
        </w:rPr>
        <w:t>ملحق</w:t>
      </w:r>
      <w:r w:rsidRPr="000B6125">
        <w:rPr>
          <w:rFonts w:ascii="Arial" w:eastAsia="Times New Roman" w:hAnsi="Arial" w:cs="David" w:hint="cs"/>
          <w:b/>
          <w:bCs/>
          <w:color w:val="333333"/>
          <w:sz w:val="24"/>
          <w:szCs w:val="24"/>
          <w:u w:val="single"/>
          <w:rtl/>
        </w:rPr>
        <w:t xml:space="preserve">: </w:t>
      </w:r>
    </w:p>
    <w:p w:rsidR="006219D1" w:rsidRPr="00114E96" w:rsidRDefault="00A23B15" w:rsidP="00114E96">
      <w:pPr>
        <w:rPr>
          <w:rtl/>
        </w:rPr>
      </w:pPr>
      <w:r>
        <w:rPr>
          <w:sz w:val="20"/>
          <w:lang w:bidi="ar-SA"/>
        </w:rPr>
        <w:drawing>
          <wp:anchor distT="0" distB="0" distL="114300" distR="114300" simplePos="0" relativeHeight="251660288" behindDoc="0" locked="0" layoutInCell="1" allowOverlap="1" wp14:anchorId="4BCB661E" wp14:editId="551979FE">
            <wp:simplePos x="0" y="0"/>
            <wp:positionH relativeFrom="column">
              <wp:posOffset>3618230</wp:posOffset>
            </wp:positionH>
            <wp:positionV relativeFrom="paragraph">
              <wp:posOffset>1122680</wp:posOffset>
            </wp:positionV>
            <wp:extent cx="2527300" cy="1155700"/>
            <wp:effectExtent l="0" t="0" r="6350" b="6350"/>
            <wp:wrapTight wrapText="bothSides">
              <wp:wrapPolygon edited="0">
                <wp:start x="16933" y="0"/>
                <wp:lineTo x="0" y="712"/>
                <wp:lineTo x="0" y="21363"/>
                <wp:lineTo x="2442" y="21363"/>
                <wp:lineTo x="4722" y="21363"/>
                <wp:lineTo x="21491" y="21363"/>
                <wp:lineTo x="21491" y="712"/>
                <wp:lineTo x="17584" y="0"/>
                <wp:lineTo x="16933" y="0"/>
              </wp:wrapPolygon>
            </wp:wrapTight>
            <wp:docPr id="13" name="תמונה 13" descr="sat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tan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73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bidi="ar-SA"/>
        </w:rPr>
        <w:drawing>
          <wp:anchor distT="0" distB="0" distL="114300" distR="114300" simplePos="0" relativeHeight="251659264" behindDoc="0" locked="0" layoutInCell="1" allowOverlap="1" wp14:anchorId="54758097" wp14:editId="3AD3009D">
            <wp:simplePos x="0" y="0"/>
            <wp:positionH relativeFrom="column">
              <wp:posOffset>-120650</wp:posOffset>
            </wp:positionH>
            <wp:positionV relativeFrom="paragraph">
              <wp:posOffset>1054100</wp:posOffset>
            </wp:positionV>
            <wp:extent cx="2654300" cy="1130300"/>
            <wp:effectExtent l="0" t="0" r="0" b="0"/>
            <wp:wrapTight wrapText="bothSides">
              <wp:wrapPolygon edited="0">
                <wp:start x="13642" y="0"/>
                <wp:lineTo x="0" y="728"/>
                <wp:lineTo x="0" y="4004"/>
                <wp:lineTo x="1240" y="5825"/>
                <wp:lineTo x="930" y="9101"/>
                <wp:lineTo x="1705" y="21115"/>
                <wp:lineTo x="21393" y="21115"/>
                <wp:lineTo x="21393" y="728"/>
                <wp:lineTo x="14417" y="0"/>
                <wp:lineTo x="13642" y="0"/>
              </wp:wrapPolygon>
            </wp:wrapTight>
            <wp:docPr id="14" name="תמונה 14" descr="sat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an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4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bidi="ar-SA"/>
        </w:rPr>
        <w:drawing>
          <wp:anchor distT="0" distB="0" distL="114300" distR="114300" simplePos="0" relativeHeight="251665408" behindDoc="0" locked="0" layoutInCell="1" allowOverlap="1" wp14:anchorId="384A00D2" wp14:editId="0A0E53EE">
            <wp:simplePos x="0" y="0"/>
            <wp:positionH relativeFrom="column">
              <wp:posOffset>1940560</wp:posOffset>
            </wp:positionH>
            <wp:positionV relativeFrom="paragraph">
              <wp:posOffset>5774055</wp:posOffset>
            </wp:positionV>
            <wp:extent cx="2679700" cy="1435100"/>
            <wp:effectExtent l="0" t="0" r="6350" b="0"/>
            <wp:wrapTight wrapText="bothSides">
              <wp:wrapPolygon edited="0">
                <wp:start x="13206" y="0"/>
                <wp:lineTo x="4300" y="2867"/>
                <wp:lineTo x="1228" y="4301"/>
                <wp:lineTo x="1228" y="9175"/>
                <wp:lineTo x="0" y="13763"/>
                <wp:lineTo x="0" y="17490"/>
                <wp:lineTo x="1228" y="19211"/>
                <wp:lineTo x="1996" y="21218"/>
                <wp:lineTo x="2303" y="21218"/>
                <wp:lineTo x="3685" y="21218"/>
                <wp:lineTo x="21498" y="20071"/>
                <wp:lineTo x="21498" y="860"/>
                <wp:lineTo x="15663" y="0"/>
                <wp:lineTo x="13206" y="0"/>
              </wp:wrapPolygon>
            </wp:wrapTight>
            <wp:docPr id="2" name="תמונה 2" descr="sata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tan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bidi="ar-SA"/>
        </w:rPr>
        <w:drawing>
          <wp:anchor distT="0" distB="0" distL="114300" distR="114300" simplePos="0" relativeHeight="251661312" behindDoc="0" locked="0" layoutInCell="1" allowOverlap="1" wp14:anchorId="62B68A8E" wp14:editId="0FEE532A">
            <wp:simplePos x="0" y="0"/>
            <wp:positionH relativeFrom="column">
              <wp:posOffset>-43180</wp:posOffset>
            </wp:positionH>
            <wp:positionV relativeFrom="paragraph">
              <wp:posOffset>4022090</wp:posOffset>
            </wp:positionV>
            <wp:extent cx="2501900" cy="1206500"/>
            <wp:effectExtent l="0" t="0" r="0" b="0"/>
            <wp:wrapTight wrapText="bothSides">
              <wp:wrapPolygon edited="0">
                <wp:start x="12499" y="0"/>
                <wp:lineTo x="0" y="682"/>
                <wp:lineTo x="0" y="20804"/>
                <wp:lineTo x="13651" y="21145"/>
                <wp:lineTo x="14638" y="21145"/>
                <wp:lineTo x="21381" y="20804"/>
                <wp:lineTo x="21381" y="1364"/>
                <wp:lineTo x="19572" y="0"/>
                <wp:lineTo x="12499" y="0"/>
              </wp:wrapPolygon>
            </wp:wrapTight>
            <wp:docPr id="11" name="תמונה 11" descr="sat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tan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19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bidi="ar-SA"/>
        </w:rPr>
        <w:drawing>
          <wp:anchor distT="0" distB="0" distL="114300" distR="114300" simplePos="0" relativeHeight="251663360" behindDoc="0" locked="0" layoutInCell="1" allowOverlap="1" wp14:anchorId="44F9231C" wp14:editId="24C4D37F">
            <wp:simplePos x="0" y="0"/>
            <wp:positionH relativeFrom="column">
              <wp:posOffset>3684270</wp:posOffset>
            </wp:positionH>
            <wp:positionV relativeFrom="paragraph">
              <wp:posOffset>4065905</wp:posOffset>
            </wp:positionV>
            <wp:extent cx="2628900" cy="1282700"/>
            <wp:effectExtent l="0" t="0" r="0" b="0"/>
            <wp:wrapTight wrapText="bothSides">
              <wp:wrapPolygon edited="0">
                <wp:start x="11739" y="0"/>
                <wp:lineTo x="2191" y="1925"/>
                <wp:lineTo x="939" y="2566"/>
                <wp:lineTo x="939" y="15398"/>
                <wp:lineTo x="0" y="17964"/>
                <wp:lineTo x="0" y="20210"/>
                <wp:lineTo x="313" y="20531"/>
                <wp:lineTo x="1409" y="21172"/>
                <wp:lineTo x="1565" y="21172"/>
                <wp:lineTo x="2504" y="21172"/>
                <wp:lineTo x="10487" y="21172"/>
                <wp:lineTo x="21443" y="20531"/>
                <wp:lineTo x="21443" y="0"/>
                <wp:lineTo x="12835" y="0"/>
                <wp:lineTo x="11739" y="0"/>
              </wp:wrapPolygon>
            </wp:wrapTight>
            <wp:docPr id="9" name="תמונה 9" descr="sata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tan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89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bidi="ar-SA"/>
        </w:rPr>
        <w:drawing>
          <wp:anchor distT="0" distB="0" distL="114300" distR="114300" simplePos="0" relativeHeight="251664384" behindDoc="0" locked="0" layoutInCell="1" allowOverlap="1" wp14:anchorId="2DF27F50" wp14:editId="4B0AE12D">
            <wp:simplePos x="0" y="0"/>
            <wp:positionH relativeFrom="column">
              <wp:posOffset>-41910</wp:posOffset>
            </wp:positionH>
            <wp:positionV relativeFrom="paragraph">
              <wp:posOffset>2504440</wp:posOffset>
            </wp:positionV>
            <wp:extent cx="2616200" cy="1473200"/>
            <wp:effectExtent l="0" t="0" r="0" b="0"/>
            <wp:wrapTight wrapText="bothSides">
              <wp:wrapPolygon edited="0">
                <wp:start x="4404" y="0"/>
                <wp:lineTo x="0" y="1955"/>
                <wp:lineTo x="0" y="17597"/>
                <wp:lineTo x="12897" y="18714"/>
                <wp:lineTo x="13054" y="19831"/>
                <wp:lineTo x="16200" y="21228"/>
                <wp:lineTo x="16986" y="21228"/>
                <wp:lineTo x="17930" y="21228"/>
                <wp:lineTo x="20918" y="18714"/>
                <wp:lineTo x="21390" y="16200"/>
                <wp:lineTo x="21390" y="15083"/>
                <wp:lineTo x="20761" y="13407"/>
                <wp:lineTo x="21076" y="2234"/>
                <wp:lineTo x="18559" y="1676"/>
                <wp:lineTo x="5505" y="0"/>
                <wp:lineTo x="4404" y="0"/>
              </wp:wrapPolygon>
            </wp:wrapTight>
            <wp:docPr id="12" name="תמונה 12" descr="sata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tan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620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bidi="ar-SA"/>
        </w:rPr>
        <w:drawing>
          <wp:anchor distT="0" distB="0" distL="114300" distR="114300" simplePos="0" relativeHeight="251662336" behindDoc="0" locked="0" layoutInCell="1" allowOverlap="1" wp14:anchorId="7B6D4F44" wp14:editId="2B86CE54">
            <wp:simplePos x="0" y="0"/>
            <wp:positionH relativeFrom="column">
              <wp:posOffset>3611245</wp:posOffset>
            </wp:positionH>
            <wp:positionV relativeFrom="paragraph">
              <wp:posOffset>2506345</wp:posOffset>
            </wp:positionV>
            <wp:extent cx="2603500" cy="1244600"/>
            <wp:effectExtent l="0" t="0" r="6350" b="0"/>
            <wp:wrapTight wrapText="bothSides">
              <wp:wrapPolygon edited="0">
                <wp:start x="8060" y="0"/>
                <wp:lineTo x="4267" y="661"/>
                <wp:lineTo x="790" y="2976"/>
                <wp:lineTo x="790" y="5290"/>
                <wp:lineTo x="0" y="8596"/>
                <wp:lineTo x="0" y="10580"/>
                <wp:lineTo x="790" y="10580"/>
                <wp:lineTo x="790" y="20829"/>
                <wp:lineTo x="1264" y="21159"/>
                <wp:lineTo x="15647" y="21159"/>
                <wp:lineTo x="18334" y="21159"/>
                <wp:lineTo x="21495" y="20829"/>
                <wp:lineTo x="21495" y="2314"/>
                <wp:lineTo x="8851" y="0"/>
                <wp:lineTo x="8060" y="0"/>
              </wp:wrapPolygon>
            </wp:wrapTight>
            <wp:docPr id="10" name="תמונה 10" descr="sata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tan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35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219D1" w:rsidRPr="00114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2BA3"/>
    <w:multiLevelType w:val="hybridMultilevel"/>
    <w:tmpl w:val="090A2E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96"/>
    <w:rsid w:val="00114E96"/>
    <w:rsid w:val="006219D1"/>
    <w:rsid w:val="00883B46"/>
    <w:rsid w:val="00A23B15"/>
    <w:rsid w:val="00B80632"/>
    <w:rsid w:val="00D91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96"/>
    <w:pPr>
      <w:bidi/>
    </w:pPr>
    <w:rPr>
      <w:rFonts w:ascii="Calibri" w:eastAsia="Calibri" w:hAnsi="Calibri" w:cs="Arial"/>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E96"/>
    <w:pPr>
      <w:spacing w:after="160" w:line="259" w:lineRule="auto"/>
      <w:ind w:left="720"/>
      <w:contextualSpacing/>
    </w:pPr>
  </w:style>
  <w:style w:type="paragraph" w:styleId="a4">
    <w:name w:val="Balloon Text"/>
    <w:basedOn w:val="a"/>
    <w:link w:val="a5"/>
    <w:uiPriority w:val="99"/>
    <w:semiHidden/>
    <w:unhideWhenUsed/>
    <w:rsid w:val="00114E9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14E96"/>
    <w:rPr>
      <w:rFonts w:ascii="Tahoma" w:eastAsia="Calibri" w:hAnsi="Tahoma" w:cs="Tahoma"/>
      <w:sz w:val="16"/>
      <w:szCs w:val="16"/>
      <w:lang w:bidi="he-IL"/>
    </w:rPr>
  </w:style>
  <w:style w:type="paragraph" w:styleId="2">
    <w:name w:val="Body Text 2"/>
    <w:basedOn w:val="a"/>
    <w:link w:val="20"/>
    <w:rsid w:val="00A23B15"/>
    <w:pPr>
      <w:spacing w:after="0" w:line="360" w:lineRule="auto"/>
    </w:pPr>
    <w:rPr>
      <w:rFonts w:ascii="Times New Roman" w:eastAsia="Times New Roman" w:hAnsi="Times New Roman" w:cs="Times New Roman"/>
      <w:noProof/>
      <w:sz w:val="28"/>
      <w:szCs w:val="28"/>
      <w:lang w:val="he-IL" w:eastAsia="he-IL"/>
    </w:rPr>
  </w:style>
  <w:style w:type="character" w:customStyle="1" w:styleId="20">
    <w:name w:val="גוף טקסט 2 תו"/>
    <w:basedOn w:val="a0"/>
    <w:link w:val="2"/>
    <w:rsid w:val="00A23B15"/>
    <w:rPr>
      <w:rFonts w:ascii="Times New Roman" w:eastAsia="Times New Roman" w:hAnsi="Times New Roman" w:cs="Times New Roman"/>
      <w:noProof/>
      <w:sz w:val="28"/>
      <w:szCs w:val="28"/>
      <w:lang w:val="he-IL"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96"/>
    <w:pPr>
      <w:bidi/>
    </w:pPr>
    <w:rPr>
      <w:rFonts w:ascii="Calibri" w:eastAsia="Calibri" w:hAnsi="Calibri" w:cs="Arial"/>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E96"/>
    <w:pPr>
      <w:spacing w:after="160" w:line="259" w:lineRule="auto"/>
      <w:ind w:left="720"/>
      <w:contextualSpacing/>
    </w:pPr>
  </w:style>
  <w:style w:type="paragraph" w:styleId="a4">
    <w:name w:val="Balloon Text"/>
    <w:basedOn w:val="a"/>
    <w:link w:val="a5"/>
    <w:uiPriority w:val="99"/>
    <w:semiHidden/>
    <w:unhideWhenUsed/>
    <w:rsid w:val="00114E9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14E96"/>
    <w:rPr>
      <w:rFonts w:ascii="Tahoma" w:eastAsia="Calibri" w:hAnsi="Tahoma" w:cs="Tahoma"/>
      <w:sz w:val="16"/>
      <w:szCs w:val="16"/>
      <w:lang w:bidi="he-IL"/>
    </w:rPr>
  </w:style>
  <w:style w:type="paragraph" w:styleId="2">
    <w:name w:val="Body Text 2"/>
    <w:basedOn w:val="a"/>
    <w:link w:val="20"/>
    <w:rsid w:val="00A23B15"/>
    <w:pPr>
      <w:spacing w:after="0" w:line="360" w:lineRule="auto"/>
    </w:pPr>
    <w:rPr>
      <w:rFonts w:ascii="Times New Roman" w:eastAsia="Times New Roman" w:hAnsi="Times New Roman" w:cs="Times New Roman"/>
      <w:noProof/>
      <w:sz w:val="28"/>
      <w:szCs w:val="28"/>
      <w:lang w:val="he-IL" w:eastAsia="he-IL"/>
    </w:rPr>
  </w:style>
  <w:style w:type="character" w:customStyle="1" w:styleId="20">
    <w:name w:val="גוף טקסט 2 תו"/>
    <w:basedOn w:val="a0"/>
    <w:link w:val="2"/>
    <w:rsid w:val="00A23B15"/>
    <w:rPr>
      <w:rFonts w:ascii="Times New Roman" w:eastAsia="Times New Roman" w:hAnsi="Times New Roman" w:cs="Times New Roman"/>
      <w:noProof/>
      <w:sz w:val="28"/>
      <w:szCs w:val="28"/>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1007</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mycomputer</cp:lastModifiedBy>
  <cp:revision>2</cp:revision>
  <dcterms:created xsi:type="dcterms:W3CDTF">2017-09-26T10:18:00Z</dcterms:created>
  <dcterms:modified xsi:type="dcterms:W3CDTF">2017-09-26T10:18:00Z</dcterms:modified>
</cp:coreProperties>
</file>