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95" w:rsidRPr="00D35E95" w:rsidRDefault="00D35E95" w:rsidP="00D35E95">
      <w:pPr>
        <w:bidi/>
        <w:jc w:val="both"/>
        <w:rPr>
          <w:rFonts w:eastAsia="Times New Roman" w:hint="cs"/>
          <w:b/>
          <w:bCs/>
          <w:color w:val="FF0000"/>
          <w:sz w:val="24"/>
          <w:szCs w:val="24"/>
          <w:lang w:bidi="ar-SA"/>
        </w:rPr>
      </w:pPr>
    </w:p>
    <w:p w:rsidR="00D35E95" w:rsidRPr="00D35E95" w:rsidRDefault="00D35E95" w:rsidP="00D35E95">
      <w:pPr>
        <w:bidi/>
        <w:jc w:val="both"/>
        <w:rPr>
          <w:rFonts w:eastAsia="Times New Roman" w:hint="cs"/>
          <w:b/>
          <w:bCs/>
          <w:color w:val="FF0000"/>
          <w:sz w:val="28"/>
          <w:szCs w:val="28"/>
          <w:rtl/>
          <w:lang w:bidi="ar-SA"/>
        </w:rPr>
      </w:pPr>
      <w:r w:rsidRPr="00D35E95">
        <w:rPr>
          <w:rFonts w:ascii="droid arabic kufi" w:eastAsia="Times New Roman" w:hAnsi="droid arabic kufi" w:cs="Times New Roman" w:hint="cs"/>
          <w:b/>
          <w:bCs/>
          <w:color w:val="FF0000"/>
          <w:shd w:val="clear" w:color="auto" w:fill="FFFFFF"/>
          <w:rtl/>
          <w:lang w:bidi="ar-SA"/>
        </w:rPr>
        <w:t xml:space="preserve">فعالية: العدل هو </w:t>
      </w:r>
      <w:r w:rsidR="007B2F63" w:rsidRPr="00D35E95">
        <w:rPr>
          <w:rFonts w:ascii="droid arabic kufi" w:eastAsia="Times New Roman" w:hAnsi="droid arabic kufi" w:cs="Times New Roman" w:hint="cs"/>
          <w:b/>
          <w:bCs/>
          <w:color w:val="FF0000"/>
          <w:shd w:val="clear" w:color="auto" w:fill="FFFFFF"/>
          <w:rtl/>
          <w:lang w:bidi="ar-SA"/>
        </w:rPr>
        <w:t>إعطاء</w:t>
      </w:r>
      <w:r w:rsidRPr="00D35E95">
        <w:rPr>
          <w:rFonts w:ascii="droid arabic kufi" w:eastAsia="Times New Roman" w:hAnsi="droid arabic kufi" w:cs="Times New Roman" w:hint="cs"/>
          <w:b/>
          <w:bCs/>
          <w:color w:val="FF0000"/>
          <w:shd w:val="clear" w:color="auto" w:fill="FFFFFF"/>
          <w:rtl/>
          <w:lang w:bidi="ar-SA"/>
        </w:rPr>
        <w:t xml:space="preserve"> كل </w:t>
      </w:r>
      <w:proofErr w:type="gramStart"/>
      <w:r w:rsidRPr="00D35E95">
        <w:rPr>
          <w:rFonts w:ascii="droid arabic kufi" w:eastAsia="Times New Roman" w:hAnsi="droid arabic kufi" w:cs="Times New Roman" w:hint="cs"/>
          <w:b/>
          <w:bCs/>
          <w:color w:val="FF0000"/>
          <w:shd w:val="clear" w:color="auto" w:fill="FFFFFF"/>
          <w:rtl/>
          <w:lang w:bidi="ar-SA"/>
        </w:rPr>
        <w:t>ذي</w:t>
      </w:r>
      <w:proofErr w:type="gramEnd"/>
      <w:r w:rsidRPr="00D35E95">
        <w:rPr>
          <w:rFonts w:ascii="droid arabic kufi" w:eastAsia="Times New Roman" w:hAnsi="droid arabic kufi" w:cs="Times New Roman" w:hint="cs"/>
          <w:b/>
          <w:bCs/>
          <w:color w:val="FF0000"/>
          <w:shd w:val="clear" w:color="auto" w:fill="FFFFFF"/>
          <w:rtl/>
          <w:lang w:bidi="ar-SA"/>
        </w:rPr>
        <w:t xml:space="preserve"> حق حقه</w:t>
      </w:r>
    </w:p>
    <w:p w:rsidR="00D35E95" w:rsidRPr="00D35E95" w:rsidRDefault="00D35E95" w:rsidP="00D35E95">
      <w:pPr>
        <w:bidi/>
        <w:jc w:val="both"/>
        <w:rPr>
          <w:rFonts w:eastAsia="Times New Roman"/>
          <w:b/>
          <w:bCs/>
          <w:color w:val="FF0000"/>
          <w:sz w:val="24"/>
          <w:szCs w:val="24"/>
          <w:rtl/>
          <w:lang w:bidi="ar-SA"/>
        </w:rPr>
      </w:pPr>
      <w:r w:rsidRPr="00D35E95">
        <w:rPr>
          <w:rFonts w:eastAsia="Times New Roman"/>
          <w:noProof/>
          <w:sz w:val="24"/>
          <w:szCs w:val="24"/>
          <w:lang w:bidi="ar-SA"/>
        </w:rPr>
        <w:drawing>
          <wp:inline distT="0" distB="0" distL="0" distR="0" wp14:anchorId="2D659888" wp14:editId="2D997725">
            <wp:extent cx="533400" cy="478790"/>
            <wp:effectExtent l="0" t="0" r="0" b="0"/>
            <wp:docPr id="13"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نتيجة بحث الصور عن מטרה"/>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78790"/>
                    </a:xfrm>
                    <a:prstGeom prst="rect">
                      <a:avLst/>
                    </a:prstGeom>
                    <a:noFill/>
                    <a:ln>
                      <a:noFill/>
                    </a:ln>
                  </pic:spPr>
                </pic:pic>
              </a:graphicData>
            </a:graphic>
          </wp:inline>
        </w:drawing>
      </w:r>
      <w:r w:rsidR="007B2F63" w:rsidRPr="00D35E95">
        <w:rPr>
          <w:rFonts w:eastAsia="Times New Roman" w:hint="cs"/>
          <w:b/>
          <w:bCs/>
          <w:color w:val="FF0000"/>
          <w:sz w:val="24"/>
          <w:szCs w:val="24"/>
          <w:rtl/>
          <w:lang w:bidi="ar-SA"/>
        </w:rPr>
        <w:t>الأهداف</w:t>
      </w:r>
      <w:r w:rsidRPr="00D35E95">
        <w:rPr>
          <w:rFonts w:eastAsia="Times New Roman"/>
          <w:b/>
          <w:bCs/>
          <w:color w:val="FF0000"/>
          <w:sz w:val="24"/>
          <w:szCs w:val="24"/>
          <w:rtl/>
        </w:rPr>
        <w:t>:</w:t>
      </w:r>
    </w:p>
    <w:p w:rsidR="00D35E95" w:rsidRPr="00D35E95" w:rsidRDefault="00D35E95" w:rsidP="00D35E95">
      <w:pPr>
        <w:numPr>
          <w:ilvl w:val="0"/>
          <w:numId w:val="13"/>
        </w:numPr>
        <w:bidi/>
        <w:spacing w:after="200" w:line="240" w:lineRule="auto"/>
        <w:contextualSpacing/>
        <w:rPr>
          <w:rFonts w:eastAsia="Calibri"/>
          <w:sz w:val="24"/>
          <w:szCs w:val="24"/>
          <w:rtl/>
        </w:rPr>
      </w:pPr>
      <w:r w:rsidRPr="00D35E95">
        <w:rPr>
          <w:rFonts w:eastAsia="Calibri"/>
          <w:sz w:val="24"/>
          <w:szCs w:val="24"/>
          <w:rtl/>
          <w:lang w:bidi="ar-SA"/>
        </w:rPr>
        <w:t xml:space="preserve"> فحص وجهات النظر المختلفة والمتشابهة في المجموعة في موضوع المساواة بين الجنسين.</w:t>
      </w:r>
    </w:p>
    <w:p w:rsidR="00D35E95" w:rsidRPr="00D35E95" w:rsidRDefault="00D35E95" w:rsidP="00D35E95">
      <w:pPr>
        <w:numPr>
          <w:ilvl w:val="0"/>
          <w:numId w:val="13"/>
        </w:numPr>
        <w:bidi/>
        <w:spacing w:after="200" w:line="240" w:lineRule="auto"/>
        <w:contextualSpacing/>
        <w:rPr>
          <w:rFonts w:eastAsia="Calibri"/>
          <w:sz w:val="24"/>
          <w:szCs w:val="24"/>
          <w:rtl/>
          <w:lang w:bidi="ar-SA"/>
        </w:rPr>
      </w:pPr>
      <w:bookmarkStart w:id="0" w:name="_GoBack"/>
      <w:r w:rsidRPr="00D35E95">
        <w:rPr>
          <w:rFonts w:eastAsia="Calibri"/>
          <w:sz w:val="24"/>
          <w:szCs w:val="24"/>
          <w:rtl/>
          <w:lang w:bidi="ar-SA"/>
        </w:rPr>
        <w:t>اجياليون</w:t>
      </w:r>
      <w:bookmarkEnd w:id="0"/>
      <w:r w:rsidRPr="00D35E95">
        <w:rPr>
          <w:rFonts w:eastAsia="Calibri"/>
          <w:sz w:val="24"/>
          <w:szCs w:val="24"/>
          <w:rtl/>
          <w:lang w:bidi="ar-SA"/>
        </w:rPr>
        <w:t xml:space="preserve"> يؤمنون بالمساواة بين الرجل والمرأة</w:t>
      </w:r>
    </w:p>
    <w:p w:rsidR="00D35E95" w:rsidRPr="00D35E95" w:rsidRDefault="00D35E95" w:rsidP="00D35E95">
      <w:pPr>
        <w:bidi/>
        <w:spacing w:after="200"/>
        <w:ind w:left="-630" w:hanging="90"/>
        <w:contextualSpacing/>
        <w:jc w:val="both"/>
        <w:rPr>
          <w:rFonts w:eastAsia="Calibri"/>
          <w:sz w:val="24"/>
          <w:szCs w:val="24"/>
        </w:rPr>
      </w:pPr>
      <w:r w:rsidRPr="00D35E95">
        <w:rPr>
          <w:rFonts w:eastAsia="Calibri"/>
          <w:noProof/>
          <w:sz w:val="24"/>
          <w:szCs w:val="24"/>
          <w:lang w:bidi="ar-SA"/>
        </w:rPr>
        <w:drawing>
          <wp:inline distT="0" distB="0" distL="0" distR="0" wp14:anchorId="096E307F" wp14:editId="63473773">
            <wp:extent cx="501015" cy="348615"/>
            <wp:effectExtent l="0" t="0" r="0" b="0"/>
            <wp:docPr id="14"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نتيجة بحث الصور عن קהל יעד"/>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 cy="348615"/>
                    </a:xfrm>
                    <a:prstGeom prst="rect">
                      <a:avLst/>
                    </a:prstGeom>
                    <a:noFill/>
                    <a:ln>
                      <a:noFill/>
                    </a:ln>
                  </pic:spPr>
                </pic:pic>
              </a:graphicData>
            </a:graphic>
          </wp:inline>
        </w:drawing>
      </w:r>
      <w:proofErr w:type="gramStart"/>
      <w:r w:rsidR="007B2F63" w:rsidRPr="00D35E95">
        <w:rPr>
          <w:rFonts w:eastAsia="Calibri" w:hint="cs"/>
          <w:b/>
          <w:bCs/>
          <w:color w:val="FF0000"/>
          <w:sz w:val="24"/>
          <w:szCs w:val="24"/>
          <w:rtl/>
          <w:lang w:bidi="ar-SA"/>
        </w:rPr>
        <w:t>الفئة</w:t>
      </w:r>
      <w:proofErr w:type="gramEnd"/>
      <w:r w:rsidRPr="00D35E95">
        <w:rPr>
          <w:rFonts w:eastAsia="Calibri"/>
          <w:b/>
          <w:bCs/>
          <w:color w:val="FF0000"/>
          <w:sz w:val="24"/>
          <w:szCs w:val="24"/>
          <w:rtl/>
          <w:lang w:bidi="ar-SA"/>
        </w:rPr>
        <w:t xml:space="preserve"> المستهدَفة</w:t>
      </w:r>
      <w:r w:rsidRPr="00D35E95">
        <w:rPr>
          <w:rFonts w:eastAsia="Calibri"/>
          <w:b/>
          <w:bCs/>
          <w:color w:val="FF0000"/>
          <w:sz w:val="24"/>
          <w:szCs w:val="24"/>
          <w:rtl/>
        </w:rPr>
        <w:t xml:space="preserve">: </w:t>
      </w:r>
      <w:r w:rsidRPr="00D35E95">
        <w:rPr>
          <w:rFonts w:eastAsia="Calibri"/>
          <w:sz w:val="24"/>
          <w:szCs w:val="24"/>
          <w:lang w:bidi="ar-SA"/>
        </w:rPr>
        <w:t>13-18</w:t>
      </w:r>
    </w:p>
    <w:p w:rsidR="00D35E95" w:rsidRPr="00D35E95" w:rsidRDefault="00D35E95" w:rsidP="00D35E95">
      <w:pPr>
        <w:tabs>
          <w:tab w:val="num" w:pos="1106"/>
        </w:tabs>
        <w:bidi/>
        <w:ind w:left="-720"/>
        <w:jc w:val="both"/>
        <w:rPr>
          <w:rFonts w:eastAsia="Times New Roman"/>
          <w:sz w:val="24"/>
          <w:szCs w:val="24"/>
          <w:rtl/>
          <w:lang w:bidi="ar-SA"/>
        </w:rPr>
      </w:pPr>
      <w:r w:rsidRPr="00D35E95">
        <w:rPr>
          <w:rFonts w:eastAsia="Times New Roman"/>
          <w:noProof/>
          <w:sz w:val="24"/>
          <w:szCs w:val="24"/>
          <w:lang w:bidi="ar-SA"/>
        </w:rPr>
        <w:drawing>
          <wp:inline distT="0" distB="0" distL="0" distR="0" wp14:anchorId="3E272346" wp14:editId="7E810EDD">
            <wp:extent cx="348615" cy="348615"/>
            <wp:effectExtent l="0" t="0" r="0" b="0"/>
            <wp:docPr id="15"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proofErr w:type="gramStart"/>
      <w:r w:rsidR="007B2F63" w:rsidRPr="00D35E95">
        <w:rPr>
          <w:rFonts w:eastAsia="Times New Roman" w:hint="cs"/>
          <w:b/>
          <w:bCs/>
          <w:color w:val="FF0000"/>
          <w:sz w:val="24"/>
          <w:szCs w:val="24"/>
          <w:rtl/>
          <w:lang w:bidi="ar-SA"/>
        </w:rPr>
        <w:t>المدة</w:t>
      </w:r>
      <w:proofErr w:type="gramEnd"/>
      <w:r w:rsidRPr="00D35E95">
        <w:rPr>
          <w:rFonts w:eastAsia="Times New Roman"/>
          <w:b/>
          <w:bCs/>
          <w:color w:val="FF0000"/>
          <w:sz w:val="24"/>
          <w:szCs w:val="24"/>
          <w:rtl/>
          <w:lang w:bidi="ar-SA"/>
        </w:rPr>
        <w:t xml:space="preserve"> الزمنية</w:t>
      </w:r>
      <w:r w:rsidRPr="00D35E95">
        <w:rPr>
          <w:rFonts w:eastAsia="Times New Roman"/>
          <w:b/>
          <w:bCs/>
          <w:color w:val="FF0000"/>
          <w:sz w:val="24"/>
          <w:szCs w:val="24"/>
          <w:rtl/>
        </w:rPr>
        <w:t xml:space="preserve">: </w:t>
      </w:r>
      <w:r w:rsidRPr="00D35E95">
        <w:rPr>
          <w:rFonts w:eastAsia="Times New Roman"/>
          <w:sz w:val="24"/>
          <w:szCs w:val="24"/>
          <w:rtl/>
          <w:lang w:bidi="ar-SA"/>
        </w:rPr>
        <w:t>60 دقيقة</w:t>
      </w:r>
    </w:p>
    <w:p w:rsidR="00D35E95" w:rsidRPr="00D35E95" w:rsidRDefault="00D35E95" w:rsidP="00D35E95">
      <w:pPr>
        <w:bidi/>
        <w:ind w:left="-619"/>
        <w:rPr>
          <w:rFonts w:eastAsia="Times New Roman"/>
          <w:sz w:val="24"/>
          <w:szCs w:val="24"/>
          <w:rtl/>
          <w:lang w:bidi="ar-SA"/>
        </w:rPr>
      </w:pPr>
      <w:r w:rsidRPr="00D35E95">
        <w:rPr>
          <w:rFonts w:eastAsia="Times New Roman"/>
          <w:noProof/>
          <w:sz w:val="24"/>
          <w:szCs w:val="24"/>
          <w:lang w:bidi="ar-SA"/>
        </w:rPr>
        <w:drawing>
          <wp:inline distT="0" distB="0" distL="0" distR="0" wp14:anchorId="38243DB4" wp14:editId="61600153">
            <wp:extent cx="402590" cy="467995"/>
            <wp:effectExtent l="0" t="0" r="0" b="8255"/>
            <wp:docPr id="16"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نتيجة بحث الصور عن כלי כתיב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467995"/>
                    </a:xfrm>
                    <a:prstGeom prst="rect">
                      <a:avLst/>
                    </a:prstGeom>
                    <a:noFill/>
                    <a:ln>
                      <a:noFill/>
                    </a:ln>
                  </pic:spPr>
                </pic:pic>
              </a:graphicData>
            </a:graphic>
          </wp:inline>
        </w:drawing>
      </w:r>
      <w:proofErr w:type="gramStart"/>
      <w:r w:rsidRPr="00D35E95">
        <w:rPr>
          <w:rFonts w:eastAsia="Times New Roman"/>
          <w:b/>
          <w:bCs/>
          <w:color w:val="FF0000"/>
          <w:sz w:val="24"/>
          <w:szCs w:val="24"/>
          <w:rtl/>
          <w:lang w:bidi="ar-SA"/>
        </w:rPr>
        <w:t>المواد</w:t>
      </w:r>
      <w:proofErr w:type="gramEnd"/>
      <w:r w:rsidRPr="00D35E95">
        <w:rPr>
          <w:rFonts w:eastAsia="Times New Roman"/>
          <w:b/>
          <w:bCs/>
          <w:color w:val="FF0000"/>
          <w:sz w:val="24"/>
          <w:szCs w:val="24"/>
          <w:rtl/>
          <w:lang w:bidi="ar-SA"/>
        </w:rPr>
        <w:t xml:space="preserve"> اللازمة:</w:t>
      </w:r>
      <w:r>
        <w:rPr>
          <w:rFonts w:eastAsia="Times New Roman" w:hint="cs"/>
          <w:sz w:val="24"/>
          <w:szCs w:val="24"/>
          <w:rtl/>
          <w:lang w:bidi="ar-SA"/>
        </w:rPr>
        <w:t xml:space="preserve"> </w:t>
      </w:r>
      <w:r w:rsidR="007B2F63" w:rsidRPr="00D35E95">
        <w:rPr>
          <w:rFonts w:eastAsia="Times New Roman" w:hint="cs"/>
          <w:sz w:val="24"/>
          <w:szCs w:val="24"/>
          <w:rtl/>
          <w:lang w:bidi="ar-SA"/>
        </w:rPr>
        <w:t>أوراق</w:t>
      </w:r>
      <w:r w:rsidRPr="00D35E95">
        <w:rPr>
          <w:rFonts w:eastAsia="Times New Roman"/>
          <w:sz w:val="24"/>
          <w:szCs w:val="24"/>
          <w:rtl/>
          <w:lang w:bidi="ar-SA"/>
        </w:rPr>
        <w:t xml:space="preserve"> بيضاء, </w:t>
      </w:r>
      <w:r w:rsidR="007B2F63" w:rsidRPr="00D35E95">
        <w:rPr>
          <w:rFonts w:eastAsia="Times New Roman" w:hint="cs"/>
          <w:sz w:val="24"/>
          <w:szCs w:val="24"/>
          <w:rtl/>
          <w:lang w:bidi="ar-SA"/>
        </w:rPr>
        <w:t>أقلام</w:t>
      </w:r>
      <w:r w:rsidRPr="00D35E95">
        <w:rPr>
          <w:rFonts w:eastAsia="Times New Roman"/>
          <w:sz w:val="24"/>
          <w:szCs w:val="24"/>
          <w:rtl/>
          <w:lang w:bidi="ar-SA"/>
        </w:rPr>
        <w:t xml:space="preserve"> تلوين, ملحق 1.</w:t>
      </w:r>
    </w:p>
    <w:p w:rsidR="00D35E95" w:rsidRPr="00D35E95" w:rsidRDefault="00D35E95" w:rsidP="00D35E95">
      <w:pPr>
        <w:bidi/>
        <w:ind w:hanging="720"/>
        <w:jc w:val="both"/>
        <w:rPr>
          <w:rFonts w:eastAsia="Times New Roman"/>
          <w:sz w:val="24"/>
          <w:szCs w:val="24"/>
          <w:rtl/>
          <w:lang w:bidi="ar-SA"/>
        </w:rPr>
      </w:pPr>
      <w:r w:rsidRPr="00D35E95">
        <w:rPr>
          <w:rFonts w:eastAsia="Times New Roman"/>
          <w:noProof/>
          <w:sz w:val="24"/>
          <w:szCs w:val="24"/>
          <w:lang w:bidi="ar-SA"/>
        </w:rPr>
        <w:drawing>
          <wp:inline distT="0" distB="0" distL="0" distR="0" wp14:anchorId="3B1FAC50" wp14:editId="492246C3">
            <wp:extent cx="478790" cy="348615"/>
            <wp:effectExtent l="0" t="0" r="0" b="0"/>
            <wp:docPr id="17"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نتيجة بحث الصور عن מהלך פעולה"/>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790" cy="348615"/>
                    </a:xfrm>
                    <a:prstGeom prst="rect">
                      <a:avLst/>
                    </a:prstGeom>
                    <a:noFill/>
                    <a:ln>
                      <a:noFill/>
                    </a:ln>
                  </pic:spPr>
                </pic:pic>
              </a:graphicData>
            </a:graphic>
          </wp:inline>
        </w:drawing>
      </w:r>
      <w:proofErr w:type="gramStart"/>
      <w:r w:rsidRPr="00D35E95">
        <w:rPr>
          <w:rFonts w:eastAsia="Times New Roman"/>
          <w:b/>
          <w:bCs/>
          <w:color w:val="FF0000"/>
          <w:sz w:val="24"/>
          <w:szCs w:val="24"/>
          <w:rtl/>
          <w:lang w:bidi="ar-SA"/>
        </w:rPr>
        <w:t>سير</w:t>
      </w:r>
      <w:proofErr w:type="gramEnd"/>
      <w:r w:rsidRPr="00D35E95">
        <w:rPr>
          <w:rFonts w:eastAsia="Times New Roman"/>
          <w:b/>
          <w:bCs/>
          <w:color w:val="FF0000"/>
          <w:sz w:val="24"/>
          <w:szCs w:val="24"/>
          <w:rtl/>
          <w:lang w:bidi="ar-SA"/>
        </w:rPr>
        <w:t xml:space="preserve"> الفعالية</w:t>
      </w:r>
      <w:r w:rsidRPr="00D35E95">
        <w:rPr>
          <w:rFonts w:eastAsia="Times New Roman"/>
          <w:color w:val="FF0000"/>
          <w:sz w:val="24"/>
          <w:szCs w:val="24"/>
          <w:rtl/>
        </w:rPr>
        <w:t>:</w:t>
      </w:r>
    </w:p>
    <w:p w:rsidR="00D35E95" w:rsidRPr="00D35E95" w:rsidRDefault="00D35E95" w:rsidP="00D35E95">
      <w:pPr>
        <w:bidi/>
        <w:jc w:val="both"/>
        <w:rPr>
          <w:rFonts w:eastAsia="Times New Roman"/>
          <w:b/>
          <w:bCs/>
          <w:sz w:val="24"/>
          <w:szCs w:val="24"/>
          <w:rtl/>
          <w:lang w:bidi="ar-SA"/>
        </w:rPr>
      </w:pPr>
      <w:proofErr w:type="gramStart"/>
      <w:r w:rsidRPr="00D35E95">
        <w:rPr>
          <w:rFonts w:eastAsia="Times New Roman"/>
          <w:b/>
          <w:bCs/>
          <w:sz w:val="24"/>
          <w:szCs w:val="24"/>
          <w:rtl/>
          <w:lang w:bidi="ar-SA"/>
        </w:rPr>
        <w:t>المرحلة</w:t>
      </w:r>
      <w:proofErr w:type="gramEnd"/>
      <w:r w:rsidRPr="00D35E95">
        <w:rPr>
          <w:rFonts w:eastAsia="Times New Roman"/>
          <w:b/>
          <w:bCs/>
          <w:sz w:val="24"/>
          <w:szCs w:val="24"/>
          <w:rtl/>
          <w:lang w:bidi="ar-SA"/>
        </w:rPr>
        <w:t xml:space="preserve"> </w:t>
      </w:r>
      <w:r w:rsidR="007B2F63" w:rsidRPr="00D35E95">
        <w:rPr>
          <w:rFonts w:eastAsia="Times New Roman" w:hint="cs"/>
          <w:b/>
          <w:bCs/>
          <w:sz w:val="24"/>
          <w:szCs w:val="24"/>
          <w:rtl/>
          <w:lang w:bidi="ar-SA"/>
        </w:rPr>
        <w:t>الأولى</w:t>
      </w:r>
      <w:r w:rsidRPr="00D35E95">
        <w:rPr>
          <w:rFonts w:eastAsia="Times New Roman"/>
          <w:b/>
          <w:bCs/>
          <w:sz w:val="24"/>
          <w:szCs w:val="24"/>
          <w:rtl/>
          <w:lang w:bidi="ar-SA"/>
        </w:rPr>
        <w:t>:</w:t>
      </w:r>
    </w:p>
    <w:p w:rsidR="00D35E95" w:rsidRPr="00D35E95" w:rsidRDefault="00D35E95" w:rsidP="00D35E95">
      <w:pPr>
        <w:bidi/>
        <w:spacing w:line="240" w:lineRule="auto"/>
        <w:rPr>
          <w:rFonts w:eastAsia="Times New Roman"/>
          <w:sz w:val="24"/>
          <w:szCs w:val="24"/>
          <w:rtl/>
        </w:rPr>
      </w:pPr>
      <w:r w:rsidRPr="00D35E95">
        <w:rPr>
          <w:rFonts w:eastAsia="Times New Roman"/>
          <w:sz w:val="24"/>
          <w:szCs w:val="24"/>
          <w:rtl/>
          <w:lang w:bidi="ar-SA"/>
        </w:rPr>
        <w:t xml:space="preserve">على المرشد </w:t>
      </w:r>
      <w:r w:rsidR="00284D48" w:rsidRPr="00D35E95">
        <w:rPr>
          <w:rFonts w:eastAsia="Times New Roman" w:hint="cs"/>
          <w:sz w:val="24"/>
          <w:szCs w:val="24"/>
          <w:rtl/>
          <w:lang w:bidi="ar-SA"/>
        </w:rPr>
        <w:t>أن</w:t>
      </w:r>
      <w:r w:rsidRPr="00D35E95">
        <w:rPr>
          <w:rFonts w:eastAsia="Times New Roman"/>
          <w:sz w:val="24"/>
          <w:szCs w:val="24"/>
          <w:rtl/>
          <w:lang w:bidi="ar-SA"/>
        </w:rPr>
        <w:t xml:space="preserve"> يوزع لكل فرد 5 -8 (لكل واحد نفس العدد) </w:t>
      </w:r>
      <w:proofErr w:type="gramStart"/>
      <w:r w:rsidRPr="00D35E95">
        <w:rPr>
          <w:rFonts w:eastAsia="Times New Roman"/>
          <w:sz w:val="24"/>
          <w:szCs w:val="24"/>
          <w:rtl/>
          <w:lang w:bidi="ar-SA"/>
        </w:rPr>
        <w:t xml:space="preserve">أوراق  </w:t>
      </w:r>
      <w:r w:rsidR="007B2F63" w:rsidRPr="00D35E95">
        <w:rPr>
          <w:rFonts w:eastAsia="Times New Roman" w:hint="cs"/>
          <w:sz w:val="24"/>
          <w:szCs w:val="24"/>
          <w:rtl/>
          <w:lang w:bidi="ar-SA"/>
        </w:rPr>
        <w:t>وأقلام</w:t>
      </w:r>
      <w:proofErr w:type="gramEnd"/>
      <w:r w:rsidRPr="00D35E95">
        <w:rPr>
          <w:rFonts w:eastAsia="Times New Roman"/>
          <w:sz w:val="24"/>
          <w:szCs w:val="24"/>
          <w:rtl/>
          <w:lang w:bidi="ar-SA"/>
        </w:rPr>
        <w:t xml:space="preserve"> تلوين .</w:t>
      </w:r>
    </w:p>
    <w:p w:rsidR="00D35E95" w:rsidRPr="00D35E95" w:rsidRDefault="00D35E95" w:rsidP="00D35E95">
      <w:pPr>
        <w:bidi/>
        <w:spacing w:line="240" w:lineRule="auto"/>
        <w:rPr>
          <w:rFonts w:eastAsia="Times New Roman"/>
          <w:sz w:val="24"/>
          <w:szCs w:val="24"/>
          <w:rtl/>
        </w:rPr>
      </w:pPr>
      <w:r w:rsidRPr="00D35E95">
        <w:rPr>
          <w:rFonts w:eastAsia="Times New Roman"/>
          <w:sz w:val="24"/>
          <w:szCs w:val="24"/>
          <w:rtl/>
          <w:lang w:bidi="ar-SA"/>
        </w:rPr>
        <w:t xml:space="preserve">هنالك قائمة حقوق </w:t>
      </w:r>
      <w:r w:rsidRPr="00D35E95">
        <w:rPr>
          <w:rFonts w:eastAsia="Times New Roman"/>
          <w:b/>
          <w:bCs/>
          <w:sz w:val="24"/>
          <w:szCs w:val="24"/>
          <w:highlight w:val="yellow"/>
          <w:u w:val="single"/>
          <w:rtl/>
          <w:lang w:bidi="ar-SA"/>
        </w:rPr>
        <w:t>في الملحق 1</w:t>
      </w:r>
      <w:r w:rsidRPr="00D35E95">
        <w:rPr>
          <w:rFonts w:eastAsia="Times New Roman"/>
          <w:b/>
          <w:bCs/>
          <w:sz w:val="24"/>
          <w:szCs w:val="24"/>
          <w:u w:val="single"/>
          <w:rtl/>
          <w:lang w:bidi="ar-SA"/>
        </w:rPr>
        <w:t xml:space="preserve"> </w:t>
      </w:r>
      <w:r w:rsidRPr="00D35E95">
        <w:rPr>
          <w:rFonts w:eastAsia="Times New Roman"/>
          <w:sz w:val="24"/>
          <w:szCs w:val="24"/>
          <w:rtl/>
          <w:lang w:bidi="ar-SA"/>
        </w:rPr>
        <w:t xml:space="preserve">للمرشد, على المرشد </w:t>
      </w:r>
      <w:r w:rsidR="00284D48" w:rsidRPr="00D35E95">
        <w:rPr>
          <w:rFonts w:eastAsia="Times New Roman" w:hint="cs"/>
          <w:sz w:val="24"/>
          <w:szCs w:val="24"/>
          <w:rtl/>
          <w:lang w:bidi="ar-SA"/>
        </w:rPr>
        <w:t>أن</w:t>
      </w:r>
      <w:r w:rsidRPr="00D35E95">
        <w:rPr>
          <w:rFonts w:eastAsia="Times New Roman"/>
          <w:sz w:val="24"/>
          <w:szCs w:val="24"/>
          <w:rtl/>
          <w:lang w:bidi="ar-SA"/>
        </w:rPr>
        <w:t xml:space="preserve"> يقوم بقراءة قائمة الحقوق بشكل متتابع وبصوت عال </w:t>
      </w:r>
      <w:r w:rsidR="00284D48" w:rsidRPr="00D35E95">
        <w:rPr>
          <w:rFonts w:eastAsia="Times New Roman" w:hint="cs"/>
          <w:sz w:val="24"/>
          <w:szCs w:val="24"/>
          <w:rtl/>
          <w:lang w:bidi="ar-SA"/>
        </w:rPr>
        <w:t>أمام</w:t>
      </w:r>
      <w:r w:rsidRPr="00D35E95">
        <w:rPr>
          <w:rFonts w:eastAsia="Times New Roman"/>
          <w:sz w:val="24"/>
          <w:szCs w:val="24"/>
          <w:rtl/>
          <w:lang w:bidi="ar-SA"/>
        </w:rPr>
        <w:t xml:space="preserve"> المجموعة، وعلى المشتركين أن يعبروا عن كل حق </w:t>
      </w:r>
      <w:proofErr w:type="gramStart"/>
      <w:r w:rsidRPr="00D35E95">
        <w:rPr>
          <w:rFonts w:eastAsia="Times New Roman"/>
          <w:sz w:val="24"/>
          <w:szCs w:val="24"/>
          <w:rtl/>
          <w:lang w:bidi="ar-SA"/>
        </w:rPr>
        <w:t>بالرسم ،</w:t>
      </w:r>
      <w:proofErr w:type="gramEnd"/>
      <w:r w:rsidRPr="00D35E95">
        <w:rPr>
          <w:rFonts w:eastAsia="Times New Roman"/>
          <w:sz w:val="24"/>
          <w:szCs w:val="24"/>
          <w:rtl/>
          <w:lang w:bidi="ar-SA"/>
        </w:rPr>
        <w:t xml:space="preserve"> من المهم التحديد مسبقًا اتجاه الرسم على الورقة – أفقيًا أو عموديًا. من المهم كذلك </w:t>
      </w:r>
      <w:r w:rsidR="00284D48" w:rsidRPr="00D35E95">
        <w:rPr>
          <w:rFonts w:eastAsia="Times New Roman" w:hint="cs"/>
          <w:sz w:val="24"/>
          <w:szCs w:val="24"/>
          <w:rtl/>
          <w:lang w:bidi="ar-SA"/>
        </w:rPr>
        <w:t>إعطاء</w:t>
      </w:r>
      <w:r w:rsidRPr="00D35E95">
        <w:rPr>
          <w:rFonts w:eastAsia="Times New Roman"/>
          <w:sz w:val="24"/>
          <w:szCs w:val="24"/>
          <w:rtl/>
          <w:lang w:bidi="ar-SA"/>
        </w:rPr>
        <w:t xml:space="preserve"> حتى 10 ثوانٍ لكل رسم </w:t>
      </w:r>
      <w:r w:rsidR="00284D48" w:rsidRPr="00D35E95">
        <w:rPr>
          <w:rFonts w:eastAsia="Times New Roman" w:hint="cs"/>
          <w:sz w:val="24"/>
          <w:szCs w:val="24"/>
          <w:rtl/>
          <w:lang w:bidi="ar-SA"/>
        </w:rPr>
        <w:t>أو</w:t>
      </w:r>
      <w:r w:rsidRPr="00D35E95">
        <w:rPr>
          <w:rFonts w:eastAsia="Times New Roman"/>
          <w:sz w:val="24"/>
          <w:szCs w:val="24"/>
          <w:rtl/>
          <w:lang w:bidi="ar-SA"/>
        </w:rPr>
        <w:t xml:space="preserve"> </w:t>
      </w:r>
      <w:proofErr w:type="gramStart"/>
      <w:r w:rsidRPr="00D35E95">
        <w:rPr>
          <w:rFonts w:eastAsia="Times New Roman"/>
          <w:sz w:val="24"/>
          <w:szCs w:val="24"/>
          <w:rtl/>
          <w:lang w:bidi="ar-SA"/>
        </w:rPr>
        <w:t>لكل</w:t>
      </w:r>
      <w:proofErr w:type="gramEnd"/>
      <w:r w:rsidRPr="00D35E95">
        <w:rPr>
          <w:rFonts w:eastAsia="Times New Roman"/>
          <w:sz w:val="24"/>
          <w:szCs w:val="24"/>
          <w:rtl/>
          <w:lang w:bidi="ar-SA"/>
        </w:rPr>
        <w:t xml:space="preserve"> حق.</w:t>
      </w:r>
    </w:p>
    <w:p w:rsidR="00D35E95" w:rsidRPr="00D35E95" w:rsidRDefault="00D35E95" w:rsidP="00D35E95">
      <w:pPr>
        <w:bidi/>
        <w:spacing w:line="240" w:lineRule="auto"/>
        <w:rPr>
          <w:rFonts w:eastAsia="Times New Roman"/>
          <w:sz w:val="24"/>
          <w:szCs w:val="24"/>
          <w:rtl/>
        </w:rPr>
      </w:pPr>
      <w:proofErr w:type="gramStart"/>
      <w:r w:rsidRPr="00D35E95">
        <w:rPr>
          <w:rFonts w:eastAsia="Times New Roman"/>
          <w:sz w:val="24"/>
          <w:szCs w:val="24"/>
          <w:rtl/>
          <w:lang w:bidi="ar-SA"/>
        </w:rPr>
        <w:t>على</w:t>
      </w:r>
      <w:proofErr w:type="gramEnd"/>
      <w:r w:rsidRPr="00D35E95">
        <w:rPr>
          <w:rFonts w:eastAsia="Times New Roman"/>
          <w:sz w:val="24"/>
          <w:szCs w:val="24"/>
          <w:rtl/>
          <w:lang w:bidi="ar-SA"/>
        </w:rPr>
        <w:t xml:space="preserve"> المرشد </w:t>
      </w:r>
      <w:r w:rsidR="00284D48" w:rsidRPr="00D35E95">
        <w:rPr>
          <w:rFonts w:eastAsia="Times New Roman" w:hint="cs"/>
          <w:sz w:val="24"/>
          <w:szCs w:val="24"/>
          <w:rtl/>
          <w:lang w:bidi="ar-SA"/>
        </w:rPr>
        <w:t>أن</w:t>
      </w:r>
      <w:r w:rsidRPr="00D35E95">
        <w:rPr>
          <w:rFonts w:eastAsia="Times New Roman"/>
          <w:sz w:val="24"/>
          <w:szCs w:val="24"/>
          <w:rtl/>
          <w:lang w:bidi="ar-SA"/>
        </w:rPr>
        <w:t xml:space="preserve"> يكرر هذه الفعالية من 5 – 8 مرات، بحيث يذكر في كل مرة حق آخر.</w:t>
      </w:r>
    </w:p>
    <w:p w:rsidR="00D35E95" w:rsidRPr="00D35E95" w:rsidRDefault="00D35E95" w:rsidP="00D35E95">
      <w:pPr>
        <w:bidi/>
        <w:spacing w:line="240" w:lineRule="auto"/>
        <w:rPr>
          <w:rFonts w:eastAsia="Times New Roman"/>
          <w:sz w:val="24"/>
          <w:szCs w:val="24"/>
          <w:rtl/>
        </w:rPr>
      </w:pPr>
      <w:r w:rsidRPr="00D35E95">
        <w:rPr>
          <w:rFonts w:eastAsia="Times New Roman"/>
          <w:sz w:val="24"/>
          <w:szCs w:val="24"/>
          <w:rtl/>
          <w:lang w:bidi="ar-SA"/>
        </w:rPr>
        <w:t xml:space="preserve">يرتب </w:t>
      </w:r>
      <w:r w:rsidR="00284D48" w:rsidRPr="00D35E95">
        <w:rPr>
          <w:rFonts w:eastAsia="Times New Roman" w:hint="cs"/>
          <w:sz w:val="24"/>
          <w:szCs w:val="24"/>
          <w:rtl/>
          <w:lang w:bidi="ar-SA"/>
        </w:rPr>
        <w:t>الأفراد</w:t>
      </w:r>
      <w:r w:rsidRPr="00D35E95">
        <w:rPr>
          <w:rFonts w:eastAsia="Times New Roman"/>
          <w:sz w:val="24"/>
          <w:szCs w:val="24"/>
          <w:rtl/>
          <w:lang w:bidi="ar-SA"/>
        </w:rPr>
        <w:t xml:space="preserve"> رسماتهم بطريقة متلاصقة بحيث يمكنهم </w:t>
      </w:r>
      <w:r w:rsidR="00284D48" w:rsidRPr="00D35E95">
        <w:rPr>
          <w:rFonts w:eastAsia="Times New Roman" w:hint="cs"/>
          <w:sz w:val="24"/>
          <w:szCs w:val="24"/>
          <w:rtl/>
          <w:lang w:bidi="ar-SA"/>
        </w:rPr>
        <w:t>أن</w:t>
      </w:r>
      <w:r w:rsidRPr="00D35E95">
        <w:rPr>
          <w:rFonts w:eastAsia="Times New Roman"/>
          <w:sz w:val="24"/>
          <w:szCs w:val="24"/>
          <w:rtl/>
          <w:lang w:bidi="ar-SA"/>
        </w:rPr>
        <w:t xml:space="preserve"> يشكلوا بساطا من الرسومات يمكن النظر اليه والتطرق اليه. </w:t>
      </w:r>
    </w:p>
    <w:p w:rsidR="00D35E95" w:rsidRPr="00D35E95" w:rsidRDefault="00D35E95" w:rsidP="00D35E95">
      <w:pPr>
        <w:bidi/>
        <w:spacing w:line="240" w:lineRule="auto"/>
        <w:rPr>
          <w:rFonts w:eastAsia="Times New Roman"/>
          <w:sz w:val="24"/>
          <w:szCs w:val="24"/>
          <w:rtl/>
        </w:rPr>
      </w:pPr>
    </w:p>
    <w:p w:rsidR="00D35E95" w:rsidRPr="00D35E95" w:rsidRDefault="00D35E95" w:rsidP="00D35E95">
      <w:pPr>
        <w:shd w:val="clear" w:color="auto" w:fill="FFFFFF"/>
        <w:bidi/>
        <w:spacing w:line="240" w:lineRule="auto"/>
        <w:textAlignment w:val="baseline"/>
        <w:rPr>
          <w:rFonts w:eastAsia="Times New Roman"/>
          <w:color w:val="000000"/>
          <w:sz w:val="24"/>
          <w:szCs w:val="24"/>
          <w:rtl/>
        </w:rPr>
      </w:pPr>
      <w:r w:rsidRPr="00D35E95">
        <w:rPr>
          <w:rFonts w:eastAsia="Times New Roman"/>
          <w:b/>
          <w:bCs/>
          <w:color w:val="000000"/>
          <w:sz w:val="24"/>
          <w:szCs w:val="24"/>
          <w:bdr w:val="none" w:sz="0" w:space="0" w:color="auto" w:frame="1"/>
          <w:rtl/>
          <w:lang w:bidi="ar-SA"/>
        </w:rPr>
        <w:t>يجب التأكيد على النقاط التالية:</w:t>
      </w:r>
    </w:p>
    <w:p w:rsidR="00D35E95" w:rsidRPr="00D35E95" w:rsidRDefault="00D35E95" w:rsidP="00D35E95">
      <w:pPr>
        <w:numPr>
          <w:ilvl w:val="0"/>
          <w:numId w:val="14"/>
        </w:numPr>
        <w:shd w:val="clear" w:color="auto" w:fill="FFFFFF"/>
        <w:bidi/>
        <w:spacing w:line="240" w:lineRule="auto"/>
        <w:ind w:left="0" w:right="270"/>
        <w:textAlignment w:val="baseline"/>
        <w:rPr>
          <w:rFonts w:eastAsia="Times New Roman"/>
          <w:color w:val="000000"/>
          <w:sz w:val="24"/>
          <w:szCs w:val="24"/>
          <w:rtl/>
        </w:rPr>
      </w:pPr>
      <w:r w:rsidRPr="00D35E95">
        <w:rPr>
          <w:rFonts w:eastAsia="Times New Roman"/>
          <w:color w:val="000000"/>
          <w:sz w:val="24"/>
          <w:szCs w:val="24"/>
          <w:rtl/>
          <w:lang w:bidi="ar-SA"/>
        </w:rPr>
        <w:t xml:space="preserve">يجب </w:t>
      </w:r>
      <w:r w:rsidR="00284D48" w:rsidRPr="00D35E95">
        <w:rPr>
          <w:rFonts w:eastAsia="Times New Roman" w:hint="cs"/>
          <w:color w:val="000000"/>
          <w:sz w:val="24"/>
          <w:szCs w:val="24"/>
          <w:rtl/>
          <w:lang w:bidi="ar-SA"/>
        </w:rPr>
        <w:t>أن</w:t>
      </w:r>
      <w:r w:rsidRPr="00D35E95">
        <w:rPr>
          <w:rFonts w:eastAsia="Times New Roman"/>
          <w:color w:val="000000"/>
          <w:sz w:val="24"/>
          <w:szCs w:val="24"/>
          <w:rtl/>
          <w:lang w:bidi="ar-SA"/>
        </w:rPr>
        <w:t xml:space="preserve"> يعرض المشتركون نفس الحق كل مرة، وبهذا نعطي المجال للجميع  </w:t>
      </w:r>
      <w:r w:rsidR="00284D48" w:rsidRPr="00D35E95">
        <w:rPr>
          <w:rFonts w:eastAsia="Times New Roman" w:hint="cs"/>
          <w:color w:val="000000"/>
          <w:sz w:val="24"/>
          <w:szCs w:val="24"/>
          <w:rtl/>
          <w:lang w:bidi="ar-SA"/>
        </w:rPr>
        <w:t>بالتعبير وإمكانية</w:t>
      </w:r>
      <w:r w:rsidRPr="00D35E95">
        <w:rPr>
          <w:rFonts w:eastAsia="Times New Roman"/>
          <w:color w:val="000000"/>
          <w:sz w:val="24"/>
          <w:szCs w:val="24"/>
          <w:rtl/>
          <w:lang w:bidi="ar-SA"/>
        </w:rPr>
        <w:t xml:space="preserve"> المقارنة بين الرسومات والتفسيرات المختلفة للحقوق..</w:t>
      </w:r>
    </w:p>
    <w:p w:rsidR="00D35E95" w:rsidRPr="00D35E95" w:rsidRDefault="00D35E95" w:rsidP="00D35E95">
      <w:pPr>
        <w:numPr>
          <w:ilvl w:val="0"/>
          <w:numId w:val="14"/>
        </w:numPr>
        <w:shd w:val="clear" w:color="auto" w:fill="FFFFFF"/>
        <w:bidi/>
        <w:spacing w:line="240" w:lineRule="auto"/>
        <w:ind w:left="0" w:right="270"/>
        <w:textAlignment w:val="baseline"/>
        <w:rPr>
          <w:rFonts w:eastAsia="Times New Roman"/>
          <w:color w:val="000000"/>
          <w:sz w:val="24"/>
          <w:szCs w:val="24"/>
          <w:rtl/>
        </w:rPr>
      </w:pPr>
      <w:r w:rsidRPr="00D35E95">
        <w:rPr>
          <w:rFonts w:eastAsia="Times New Roman"/>
          <w:color w:val="000000"/>
          <w:sz w:val="24"/>
          <w:szCs w:val="24"/>
          <w:rtl/>
          <w:lang w:bidi="ar-SA"/>
        </w:rPr>
        <w:t xml:space="preserve">هل هناك حق معين لفت انتباه  واهتمام المشتركين </w:t>
      </w:r>
      <w:r w:rsidR="00284D48" w:rsidRPr="00D35E95">
        <w:rPr>
          <w:rFonts w:eastAsia="Times New Roman"/>
          <w:color w:val="000000"/>
          <w:sz w:val="24"/>
          <w:szCs w:val="24"/>
          <w:rtl/>
          <w:lang w:bidi="ar-SA"/>
        </w:rPr>
        <w:t>اكثر</w:t>
      </w:r>
      <w:r w:rsidR="00284D48">
        <w:rPr>
          <w:rFonts w:eastAsia="Times New Roman" w:hint="cs"/>
          <w:color w:val="000000"/>
          <w:sz w:val="24"/>
          <w:szCs w:val="24"/>
          <w:rtl/>
          <w:lang w:bidi="ar-SA"/>
        </w:rPr>
        <w:t xml:space="preserve"> </w:t>
      </w:r>
      <w:r w:rsidR="00284D48" w:rsidRPr="00D35E95">
        <w:rPr>
          <w:rFonts w:eastAsia="Times New Roman"/>
          <w:color w:val="000000"/>
          <w:sz w:val="24"/>
          <w:szCs w:val="24"/>
          <w:rtl/>
          <w:lang w:bidi="ar-SA"/>
        </w:rPr>
        <w:t>من</w:t>
      </w:r>
      <w:r w:rsidRPr="00D35E95">
        <w:rPr>
          <w:rFonts w:eastAsia="Times New Roman"/>
          <w:color w:val="000000"/>
          <w:sz w:val="24"/>
          <w:szCs w:val="24"/>
          <w:rtl/>
          <w:lang w:bidi="ar-SA"/>
        </w:rPr>
        <w:t xml:space="preserve"> غيره ؟</w:t>
      </w:r>
    </w:p>
    <w:p w:rsidR="00D35E95" w:rsidRPr="00D35E95" w:rsidRDefault="00D35E95" w:rsidP="00D35E95">
      <w:pPr>
        <w:numPr>
          <w:ilvl w:val="0"/>
          <w:numId w:val="14"/>
        </w:numPr>
        <w:shd w:val="clear" w:color="auto" w:fill="FFFFFF"/>
        <w:bidi/>
        <w:spacing w:line="240" w:lineRule="auto"/>
        <w:ind w:left="0" w:right="270"/>
        <w:textAlignment w:val="baseline"/>
        <w:rPr>
          <w:rFonts w:eastAsia="Times New Roman"/>
          <w:color w:val="000000"/>
          <w:sz w:val="24"/>
          <w:szCs w:val="24"/>
          <w:rtl/>
        </w:rPr>
      </w:pPr>
      <w:r w:rsidRPr="00D35E95">
        <w:rPr>
          <w:rFonts w:eastAsia="Times New Roman"/>
          <w:color w:val="000000"/>
          <w:sz w:val="24"/>
          <w:szCs w:val="24"/>
          <w:rtl/>
          <w:lang w:bidi="ar-SA"/>
        </w:rPr>
        <w:t xml:space="preserve">ما هي نقاط التشابه والاختلاف </w:t>
      </w:r>
      <w:proofErr w:type="gramStart"/>
      <w:r w:rsidRPr="00D35E95">
        <w:rPr>
          <w:rFonts w:eastAsia="Times New Roman"/>
          <w:color w:val="000000"/>
          <w:sz w:val="24"/>
          <w:szCs w:val="24"/>
          <w:rtl/>
          <w:lang w:bidi="ar-SA"/>
        </w:rPr>
        <w:t>في</w:t>
      </w:r>
      <w:proofErr w:type="gramEnd"/>
      <w:r w:rsidRPr="00D35E95">
        <w:rPr>
          <w:rFonts w:eastAsia="Times New Roman"/>
          <w:color w:val="000000"/>
          <w:sz w:val="24"/>
          <w:szCs w:val="24"/>
          <w:rtl/>
          <w:lang w:bidi="ar-SA"/>
        </w:rPr>
        <w:t xml:space="preserve"> فهم هذا الحق؟</w:t>
      </w:r>
    </w:p>
    <w:p w:rsidR="00D35E95" w:rsidRPr="00D35E95" w:rsidRDefault="00D35E95" w:rsidP="00D35E95">
      <w:pPr>
        <w:numPr>
          <w:ilvl w:val="0"/>
          <w:numId w:val="14"/>
        </w:numPr>
        <w:shd w:val="clear" w:color="auto" w:fill="FFFFFF"/>
        <w:bidi/>
        <w:spacing w:line="240" w:lineRule="auto"/>
        <w:ind w:left="0" w:right="270"/>
        <w:textAlignment w:val="baseline"/>
        <w:rPr>
          <w:rFonts w:eastAsia="Times New Roman"/>
          <w:color w:val="000000"/>
          <w:sz w:val="24"/>
          <w:szCs w:val="24"/>
        </w:rPr>
      </w:pPr>
      <w:r w:rsidRPr="00D35E95">
        <w:rPr>
          <w:rFonts w:eastAsia="Times New Roman"/>
          <w:color w:val="000000"/>
          <w:sz w:val="24"/>
          <w:szCs w:val="24"/>
          <w:rtl/>
          <w:lang w:bidi="ar-SA"/>
        </w:rPr>
        <w:t xml:space="preserve">لماذا برأيكم تؤمن </w:t>
      </w:r>
      <w:r w:rsidR="00284D48" w:rsidRPr="00D35E95">
        <w:rPr>
          <w:rFonts w:eastAsia="Times New Roman" w:hint="cs"/>
          <w:color w:val="000000"/>
          <w:sz w:val="24"/>
          <w:szCs w:val="24"/>
          <w:rtl/>
          <w:lang w:bidi="ar-SA"/>
        </w:rPr>
        <w:t>أجيال</w:t>
      </w:r>
      <w:r w:rsidRPr="00D35E95">
        <w:rPr>
          <w:rFonts w:eastAsia="Times New Roman"/>
          <w:color w:val="000000"/>
          <w:sz w:val="24"/>
          <w:szCs w:val="24"/>
          <w:rtl/>
          <w:lang w:bidi="ar-SA"/>
        </w:rPr>
        <w:t xml:space="preserve"> بهذا المبدأ؟</w:t>
      </w:r>
    </w:p>
    <w:p w:rsidR="00D35E95" w:rsidRPr="00D35E95" w:rsidRDefault="00D35E95" w:rsidP="00D35E95">
      <w:pPr>
        <w:numPr>
          <w:ilvl w:val="0"/>
          <w:numId w:val="14"/>
        </w:numPr>
        <w:shd w:val="clear" w:color="auto" w:fill="FFFFFF"/>
        <w:bidi/>
        <w:spacing w:line="240" w:lineRule="auto"/>
        <w:ind w:left="0" w:right="270"/>
        <w:textAlignment w:val="baseline"/>
        <w:rPr>
          <w:rFonts w:eastAsia="Times New Roman"/>
          <w:color w:val="000000"/>
          <w:sz w:val="24"/>
          <w:szCs w:val="24"/>
        </w:rPr>
      </w:pPr>
      <w:r w:rsidRPr="00D35E95">
        <w:rPr>
          <w:rFonts w:eastAsia="Times New Roman"/>
          <w:color w:val="000000"/>
          <w:sz w:val="24"/>
          <w:szCs w:val="24"/>
          <w:rtl/>
          <w:lang w:bidi="ar-SA"/>
        </w:rPr>
        <w:t xml:space="preserve">ماذا تعني لكم المساواة بين الرجل </w:t>
      </w:r>
      <w:proofErr w:type="gramStart"/>
      <w:r w:rsidRPr="00D35E95">
        <w:rPr>
          <w:rFonts w:eastAsia="Times New Roman"/>
          <w:color w:val="000000"/>
          <w:sz w:val="24"/>
          <w:szCs w:val="24"/>
          <w:rtl/>
          <w:lang w:bidi="ar-SA"/>
        </w:rPr>
        <w:t>والمرأة</w:t>
      </w:r>
      <w:proofErr w:type="gramEnd"/>
      <w:r w:rsidRPr="00D35E95">
        <w:rPr>
          <w:rFonts w:eastAsia="Times New Roman"/>
          <w:color w:val="000000"/>
          <w:sz w:val="24"/>
          <w:szCs w:val="24"/>
          <w:rtl/>
          <w:lang w:bidi="ar-SA"/>
        </w:rPr>
        <w:t>؟</w:t>
      </w:r>
    </w:p>
    <w:p w:rsidR="00D35E95" w:rsidRPr="00D35E95" w:rsidRDefault="00D35E95" w:rsidP="00D35E95">
      <w:pPr>
        <w:bidi/>
        <w:spacing w:line="240" w:lineRule="auto"/>
        <w:rPr>
          <w:rFonts w:eastAsia="Times New Roman"/>
          <w:sz w:val="24"/>
          <w:szCs w:val="24"/>
          <w:rtl/>
        </w:rPr>
      </w:pPr>
    </w:p>
    <w:p w:rsidR="00D35E95" w:rsidRPr="00D35E95" w:rsidRDefault="00D35E95" w:rsidP="00D35E95">
      <w:pPr>
        <w:bidi/>
        <w:spacing w:line="240" w:lineRule="auto"/>
        <w:rPr>
          <w:rFonts w:eastAsia="Times New Roman"/>
          <w:b/>
          <w:bCs/>
          <w:sz w:val="24"/>
          <w:szCs w:val="24"/>
          <w:rtl/>
          <w:lang w:bidi="ar-SA"/>
        </w:rPr>
      </w:pPr>
      <w:proofErr w:type="gramStart"/>
      <w:r w:rsidRPr="00D35E95">
        <w:rPr>
          <w:rFonts w:eastAsia="Times New Roman"/>
          <w:b/>
          <w:bCs/>
          <w:sz w:val="24"/>
          <w:szCs w:val="24"/>
          <w:rtl/>
          <w:lang w:bidi="ar-SA"/>
        </w:rPr>
        <w:t>المرحلة</w:t>
      </w:r>
      <w:proofErr w:type="gramEnd"/>
      <w:r w:rsidRPr="00D35E95">
        <w:rPr>
          <w:rFonts w:eastAsia="Times New Roman"/>
          <w:b/>
          <w:bCs/>
          <w:sz w:val="24"/>
          <w:szCs w:val="24"/>
          <w:rtl/>
          <w:lang w:bidi="ar-SA"/>
        </w:rPr>
        <w:t xml:space="preserve"> الثانية:</w:t>
      </w:r>
    </w:p>
    <w:p w:rsidR="00D35E95" w:rsidRPr="00D35E95" w:rsidRDefault="00D35E95" w:rsidP="00D35E95">
      <w:pPr>
        <w:bidi/>
        <w:spacing w:line="240" w:lineRule="auto"/>
        <w:rPr>
          <w:rFonts w:eastAsia="Times New Roman"/>
          <w:b/>
          <w:bCs/>
          <w:sz w:val="24"/>
          <w:szCs w:val="24"/>
          <w:rtl/>
          <w:lang w:bidi="ar-SA"/>
        </w:rPr>
      </w:pPr>
      <w:r w:rsidRPr="00D35E95">
        <w:rPr>
          <w:rFonts w:eastAsia="Times New Roman"/>
          <w:color w:val="000000"/>
          <w:sz w:val="24"/>
          <w:szCs w:val="24"/>
          <w:rtl/>
          <w:lang w:bidi="ar-SA"/>
        </w:rPr>
        <w:t xml:space="preserve">يقرأ المرشد </w:t>
      </w:r>
      <w:proofErr w:type="gramStart"/>
      <w:r w:rsidR="00284D48" w:rsidRPr="00D35E95">
        <w:rPr>
          <w:rFonts w:eastAsia="Times New Roman" w:hint="cs"/>
          <w:color w:val="000000"/>
          <w:sz w:val="24"/>
          <w:szCs w:val="24"/>
          <w:rtl/>
          <w:lang w:bidi="ar-SA"/>
        </w:rPr>
        <w:t>أمام</w:t>
      </w:r>
      <w:proofErr w:type="gramEnd"/>
      <w:r w:rsidRPr="00D35E95">
        <w:rPr>
          <w:rFonts w:eastAsia="Times New Roman"/>
          <w:color w:val="000000"/>
          <w:sz w:val="24"/>
          <w:szCs w:val="24"/>
          <w:rtl/>
          <w:lang w:bidi="ar-SA"/>
        </w:rPr>
        <w:t xml:space="preserve"> </w:t>
      </w:r>
      <w:r w:rsidR="00284D48" w:rsidRPr="00D35E95">
        <w:rPr>
          <w:rFonts w:eastAsia="Times New Roman" w:hint="cs"/>
          <w:color w:val="000000"/>
          <w:sz w:val="24"/>
          <w:szCs w:val="24"/>
          <w:rtl/>
          <w:lang w:bidi="ar-SA"/>
        </w:rPr>
        <w:t>أفراد</w:t>
      </w:r>
      <w:r w:rsidRPr="00D35E95">
        <w:rPr>
          <w:rFonts w:eastAsia="Times New Roman"/>
          <w:color w:val="000000"/>
          <w:sz w:val="24"/>
          <w:szCs w:val="24"/>
          <w:rtl/>
          <w:lang w:bidi="ar-SA"/>
        </w:rPr>
        <w:t xml:space="preserve"> المجموعة النص التالي:</w:t>
      </w:r>
    </w:p>
    <w:p w:rsidR="00D35E95" w:rsidRPr="00D35E95" w:rsidRDefault="00D35E95" w:rsidP="00D35E95">
      <w:pPr>
        <w:bidi/>
        <w:spacing w:line="240" w:lineRule="auto"/>
        <w:rPr>
          <w:rFonts w:eastAsia="Times New Roman"/>
          <w:color w:val="000000"/>
          <w:sz w:val="24"/>
          <w:szCs w:val="24"/>
          <w:rtl/>
          <w:lang w:bidi="ar-SA"/>
        </w:rPr>
      </w:pPr>
    </w:p>
    <w:p w:rsidR="00D35E95" w:rsidRPr="00D35E95" w:rsidRDefault="00D35E95" w:rsidP="00D35E95">
      <w:pPr>
        <w:bidi/>
        <w:spacing w:line="240" w:lineRule="auto"/>
        <w:rPr>
          <w:rFonts w:eastAsia="Times New Roman"/>
          <w:b/>
          <w:bCs/>
          <w:sz w:val="24"/>
          <w:szCs w:val="24"/>
          <w:rtl/>
          <w:lang w:bidi="ar-SA"/>
        </w:rPr>
      </w:pPr>
      <w:r w:rsidRPr="00D35E95">
        <w:rPr>
          <w:rFonts w:eastAsia="Times New Roman"/>
          <w:color w:val="000000"/>
          <w:sz w:val="24"/>
          <w:szCs w:val="24"/>
          <w:rtl/>
          <w:lang w:bidi="ar-SA"/>
        </w:rPr>
        <w:t xml:space="preserve">إكتشف علماء كوكبًا جديدًا وفيه ظروف مناسبة لمعيشة الإنسان هناك، ولكن لم يسبق وسكنه احد ولهذا لا -قوانين ولا قواعد تصرف فيه </w:t>
      </w:r>
      <w:r w:rsidR="00284D48" w:rsidRPr="00D35E95">
        <w:rPr>
          <w:rFonts w:eastAsia="Times New Roman" w:hint="cs"/>
          <w:color w:val="000000"/>
          <w:sz w:val="24"/>
          <w:szCs w:val="24"/>
          <w:rtl/>
          <w:lang w:bidi="ar-SA"/>
        </w:rPr>
        <w:t>أو</w:t>
      </w:r>
      <w:r w:rsidRPr="00D35E95">
        <w:rPr>
          <w:rFonts w:eastAsia="Times New Roman"/>
          <w:color w:val="000000"/>
          <w:sz w:val="24"/>
          <w:szCs w:val="24"/>
          <w:rtl/>
          <w:lang w:bidi="ar-SA"/>
        </w:rPr>
        <w:t xml:space="preserve"> تاريخ. ومفروض عليكم السكن على هذا الكوكب ولذلك عليكم </w:t>
      </w:r>
      <w:r w:rsidR="00284D48" w:rsidRPr="00D35E95">
        <w:rPr>
          <w:rFonts w:eastAsia="Times New Roman" w:hint="cs"/>
          <w:color w:val="000000"/>
          <w:sz w:val="24"/>
          <w:szCs w:val="24"/>
          <w:rtl/>
          <w:lang w:bidi="ar-SA"/>
        </w:rPr>
        <w:t>أن</w:t>
      </w:r>
      <w:r w:rsidRPr="00D35E95">
        <w:rPr>
          <w:rFonts w:eastAsia="Times New Roman"/>
          <w:color w:val="000000"/>
          <w:sz w:val="24"/>
          <w:szCs w:val="24"/>
          <w:rtl/>
          <w:lang w:bidi="ar-SA"/>
        </w:rPr>
        <w:t xml:space="preserve"> تصيغوا ضمن مجموعات صغيرة إعلان حقوق.</w:t>
      </w:r>
    </w:p>
    <w:p w:rsidR="00D35E95" w:rsidRPr="00D35E95" w:rsidRDefault="00D35E95" w:rsidP="00D35E95">
      <w:pPr>
        <w:shd w:val="clear" w:color="auto" w:fill="FFFFFF"/>
        <w:bidi/>
        <w:spacing w:line="240" w:lineRule="auto"/>
        <w:ind w:right="270"/>
        <w:textAlignment w:val="baseline"/>
        <w:rPr>
          <w:rFonts w:eastAsia="Times New Roman"/>
          <w:color w:val="000000"/>
          <w:sz w:val="24"/>
          <w:szCs w:val="24"/>
          <w:rtl/>
        </w:rPr>
      </w:pPr>
      <w:r w:rsidRPr="00D35E95">
        <w:rPr>
          <w:rFonts w:eastAsia="Times New Roman"/>
          <w:color w:val="000000"/>
          <w:sz w:val="24"/>
          <w:szCs w:val="24"/>
          <w:rtl/>
          <w:lang w:bidi="ar-SA"/>
        </w:rPr>
        <w:t xml:space="preserve">التعليمات للمجموعات </w:t>
      </w:r>
      <w:proofErr w:type="gramStart"/>
      <w:r w:rsidRPr="00D35E95">
        <w:rPr>
          <w:rFonts w:eastAsia="Times New Roman"/>
          <w:color w:val="000000"/>
          <w:sz w:val="24"/>
          <w:szCs w:val="24"/>
          <w:rtl/>
          <w:lang w:bidi="ar-SA"/>
        </w:rPr>
        <w:t>الصغيرة</w:t>
      </w:r>
      <w:proofErr w:type="gramEnd"/>
      <w:r w:rsidRPr="00D35E95">
        <w:rPr>
          <w:rFonts w:eastAsia="Times New Roman"/>
          <w:color w:val="000000"/>
          <w:sz w:val="24"/>
          <w:szCs w:val="24"/>
          <w:rtl/>
          <w:lang w:bidi="ar-SA"/>
        </w:rPr>
        <w:t>:</w:t>
      </w:r>
    </w:p>
    <w:p w:rsidR="00D35E95" w:rsidRPr="00D35E95" w:rsidRDefault="00D35E95" w:rsidP="00D35E95">
      <w:pPr>
        <w:shd w:val="clear" w:color="auto" w:fill="FFFFFF"/>
        <w:bidi/>
        <w:spacing w:before="180" w:after="180" w:line="240" w:lineRule="auto"/>
        <w:textAlignment w:val="baseline"/>
        <w:rPr>
          <w:rFonts w:eastAsia="Times New Roman"/>
          <w:color w:val="000000"/>
          <w:sz w:val="24"/>
          <w:szCs w:val="24"/>
          <w:rtl/>
        </w:rPr>
      </w:pPr>
      <w:r w:rsidRPr="00D35E95">
        <w:rPr>
          <w:rFonts w:eastAsia="Times New Roman"/>
          <w:color w:val="000000"/>
          <w:sz w:val="24"/>
          <w:szCs w:val="24"/>
          <w:rtl/>
          <w:lang w:bidi="ar-SA"/>
        </w:rPr>
        <w:t>‌1.     اختاروا إسما للكوكب بما يخص موضوع المساواة.</w:t>
      </w:r>
    </w:p>
    <w:p w:rsidR="00D35E95" w:rsidRPr="00D35E95" w:rsidRDefault="00D35E95" w:rsidP="00D35E95">
      <w:pPr>
        <w:shd w:val="clear" w:color="auto" w:fill="FFFFFF"/>
        <w:bidi/>
        <w:spacing w:before="180" w:after="180" w:line="240" w:lineRule="auto"/>
        <w:textAlignment w:val="baseline"/>
        <w:rPr>
          <w:rFonts w:eastAsia="Times New Roman"/>
          <w:color w:val="000000"/>
          <w:sz w:val="24"/>
          <w:szCs w:val="24"/>
          <w:rtl/>
        </w:rPr>
      </w:pPr>
      <w:r w:rsidRPr="00D35E95">
        <w:rPr>
          <w:rFonts w:eastAsia="Times New Roman"/>
          <w:color w:val="000000"/>
          <w:sz w:val="24"/>
          <w:szCs w:val="24"/>
          <w:rtl/>
          <w:lang w:bidi="ar-SA"/>
        </w:rPr>
        <w:t xml:space="preserve">2.‌    عليكم صياغة عشرة حقوق تتفقون </w:t>
      </w:r>
      <w:proofErr w:type="gramStart"/>
      <w:r w:rsidRPr="00D35E95">
        <w:rPr>
          <w:rFonts w:eastAsia="Times New Roman"/>
          <w:color w:val="000000"/>
          <w:sz w:val="24"/>
          <w:szCs w:val="24"/>
          <w:rtl/>
          <w:lang w:bidi="ar-SA"/>
        </w:rPr>
        <w:t>عليها</w:t>
      </w:r>
      <w:proofErr w:type="gramEnd"/>
      <w:r w:rsidRPr="00D35E95">
        <w:rPr>
          <w:rFonts w:eastAsia="Times New Roman"/>
          <w:color w:val="000000"/>
          <w:sz w:val="24"/>
          <w:szCs w:val="24"/>
          <w:rtl/>
          <w:lang w:bidi="ar-SA"/>
        </w:rPr>
        <w:t xml:space="preserve"> في المجموعة التي تدعم المساواة بين الرجل والمرأة.</w:t>
      </w:r>
    </w:p>
    <w:p w:rsidR="00D35E95" w:rsidRPr="00D35E95" w:rsidRDefault="00D35E95" w:rsidP="00D35E95">
      <w:pPr>
        <w:shd w:val="clear" w:color="auto" w:fill="FFFFFF"/>
        <w:bidi/>
        <w:spacing w:line="240" w:lineRule="auto"/>
        <w:ind w:left="360" w:right="270"/>
        <w:textAlignment w:val="baseline"/>
        <w:rPr>
          <w:rFonts w:eastAsia="Times New Roman"/>
          <w:color w:val="000000"/>
          <w:sz w:val="24"/>
          <w:szCs w:val="24"/>
          <w:rtl/>
        </w:rPr>
      </w:pPr>
      <w:proofErr w:type="gramStart"/>
      <w:r w:rsidRPr="00D35E95">
        <w:rPr>
          <w:rFonts w:eastAsia="Times New Roman"/>
          <w:color w:val="000000"/>
          <w:sz w:val="24"/>
          <w:szCs w:val="24"/>
          <w:rtl/>
          <w:lang w:bidi="ar-SA"/>
        </w:rPr>
        <w:t>على</w:t>
      </w:r>
      <w:proofErr w:type="gramEnd"/>
      <w:r w:rsidRPr="00D35E95">
        <w:rPr>
          <w:rFonts w:eastAsia="Times New Roman"/>
          <w:color w:val="000000"/>
          <w:sz w:val="24"/>
          <w:szCs w:val="24"/>
          <w:rtl/>
          <w:lang w:bidi="ar-SA"/>
        </w:rPr>
        <w:t xml:space="preserve"> كل مجموعة </w:t>
      </w:r>
      <w:r w:rsidR="00284D48" w:rsidRPr="00D35E95">
        <w:rPr>
          <w:rFonts w:eastAsia="Times New Roman" w:hint="cs"/>
          <w:color w:val="000000"/>
          <w:sz w:val="24"/>
          <w:szCs w:val="24"/>
          <w:rtl/>
          <w:lang w:bidi="ar-SA"/>
        </w:rPr>
        <w:t>أن</w:t>
      </w:r>
      <w:r w:rsidRPr="00D35E95">
        <w:rPr>
          <w:rFonts w:eastAsia="Times New Roman"/>
          <w:color w:val="000000"/>
          <w:sz w:val="24"/>
          <w:szCs w:val="24"/>
          <w:rtl/>
          <w:lang w:bidi="ar-SA"/>
        </w:rPr>
        <w:t xml:space="preserve"> تعرض قائمتها لباقي </w:t>
      </w:r>
      <w:r w:rsidR="00284D48" w:rsidRPr="00D35E95">
        <w:rPr>
          <w:rFonts w:eastAsia="Times New Roman" w:hint="cs"/>
          <w:color w:val="000000"/>
          <w:sz w:val="24"/>
          <w:szCs w:val="24"/>
          <w:rtl/>
          <w:lang w:bidi="ar-SA"/>
        </w:rPr>
        <w:t>الأفراد</w:t>
      </w:r>
      <w:r w:rsidRPr="00D35E95">
        <w:rPr>
          <w:rFonts w:eastAsia="Times New Roman"/>
          <w:color w:val="000000"/>
          <w:sz w:val="24"/>
          <w:szCs w:val="24"/>
          <w:rtl/>
          <w:lang w:bidi="ar-SA"/>
        </w:rPr>
        <w:t>. سجلوها على اللوح</w:t>
      </w:r>
      <w:r w:rsidRPr="00D35E95">
        <w:rPr>
          <w:rFonts w:eastAsia="Times New Roman"/>
          <w:color w:val="000000"/>
          <w:sz w:val="24"/>
          <w:szCs w:val="24"/>
          <w:rtl/>
        </w:rPr>
        <w:t>.</w:t>
      </w:r>
    </w:p>
    <w:p w:rsidR="00D35E95" w:rsidRPr="00D35E95" w:rsidRDefault="00D35E95" w:rsidP="00D35E95">
      <w:pPr>
        <w:shd w:val="clear" w:color="auto" w:fill="FFFFFF"/>
        <w:bidi/>
        <w:spacing w:line="240" w:lineRule="auto"/>
        <w:ind w:left="360" w:right="270"/>
        <w:textAlignment w:val="baseline"/>
        <w:rPr>
          <w:rFonts w:eastAsia="Times New Roman"/>
          <w:color w:val="000000"/>
          <w:sz w:val="24"/>
          <w:szCs w:val="24"/>
          <w:rtl/>
        </w:rPr>
      </w:pPr>
    </w:p>
    <w:p w:rsidR="00D35E95" w:rsidRPr="00D35E95" w:rsidRDefault="00D35E95" w:rsidP="00D35E95">
      <w:pPr>
        <w:shd w:val="clear" w:color="auto" w:fill="FFFFFF"/>
        <w:bidi/>
        <w:spacing w:line="240" w:lineRule="auto"/>
        <w:ind w:right="270"/>
        <w:textAlignment w:val="baseline"/>
        <w:rPr>
          <w:rFonts w:eastAsia="Times New Roman"/>
          <w:color w:val="000000"/>
          <w:sz w:val="24"/>
          <w:szCs w:val="24"/>
          <w:rtl/>
        </w:rPr>
      </w:pPr>
      <w:r w:rsidRPr="00D35E95">
        <w:rPr>
          <w:rFonts w:eastAsia="Times New Roman"/>
          <w:color w:val="000000"/>
          <w:sz w:val="24"/>
          <w:szCs w:val="24"/>
          <w:rtl/>
          <w:lang w:bidi="ar-SA"/>
        </w:rPr>
        <w:t xml:space="preserve">بعدما سجلت كل الحقوق، </w:t>
      </w:r>
      <w:proofErr w:type="gramStart"/>
      <w:r w:rsidRPr="00D35E95">
        <w:rPr>
          <w:rFonts w:eastAsia="Times New Roman"/>
          <w:color w:val="000000"/>
          <w:sz w:val="24"/>
          <w:szCs w:val="24"/>
          <w:rtl/>
          <w:lang w:bidi="ar-SA"/>
        </w:rPr>
        <w:t>حللوا</w:t>
      </w:r>
      <w:proofErr w:type="gramEnd"/>
      <w:r w:rsidRPr="00D35E95">
        <w:rPr>
          <w:rFonts w:eastAsia="Times New Roman"/>
          <w:color w:val="000000"/>
          <w:sz w:val="24"/>
          <w:szCs w:val="24"/>
          <w:rtl/>
          <w:lang w:bidi="ar-SA"/>
        </w:rPr>
        <w:t xml:space="preserve"> القائمة مع المجموعة:</w:t>
      </w:r>
    </w:p>
    <w:p w:rsidR="00D35E95" w:rsidRPr="00D35E95" w:rsidRDefault="00D35E95" w:rsidP="00D35E95">
      <w:pPr>
        <w:numPr>
          <w:ilvl w:val="0"/>
          <w:numId w:val="15"/>
        </w:numPr>
        <w:shd w:val="clear" w:color="auto" w:fill="FFFFFF"/>
        <w:bidi/>
        <w:spacing w:line="240" w:lineRule="auto"/>
        <w:ind w:left="0" w:right="270"/>
        <w:textAlignment w:val="baseline"/>
        <w:rPr>
          <w:rFonts w:eastAsia="Times New Roman"/>
          <w:color w:val="000000"/>
          <w:sz w:val="24"/>
          <w:szCs w:val="24"/>
          <w:rtl/>
        </w:rPr>
      </w:pPr>
      <w:r w:rsidRPr="00D35E95">
        <w:rPr>
          <w:rFonts w:eastAsia="Times New Roman"/>
          <w:color w:val="000000"/>
          <w:sz w:val="24"/>
          <w:szCs w:val="24"/>
          <w:rtl/>
          <w:lang w:bidi="ar-SA"/>
        </w:rPr>
        <w:t xml:space="preserve">هل يوجد تقارب </w:t>
      </w:r>
      <w:proofErr w:type="gramStart"/>
      <w:r w:rsidRPr="00D35E95">
        <w:rPr>
          <w:rFonts w:eastAsia="Times New Roman"/>
          <w:color w:val="000000"/>
          <w:sz w:val="24"/>
          <w:szCs w:val="24"/>
          <w:rtl/>
          <w:lang w:bidi="ar-SA"/>
        </w:rPr>
        <w:t>بين</w:t>
      </w:r>
      <w:proofErr w:type="gramEnd"/>
      <w:r w:rsidRPr="00D35E95">
        <w:rPr>
          <w:rFonts w:eastAsia="Times New Roman"/>
          <w:color w:val="000000"/>
          <w:sz w:val="24"/>
          <w:szCs w:val="24"/>
          <w:rtl/>
          <w:lang w:bidi="ar-SA"/>
        </w:rPr>
        <w:t xml:space="preserve"> بعض من هذه الحقوق؟ وهل يمكن الربط </w:t>
      </w:r>
      <w:proofErr w:type="gramStart"/>
      <w:r w:rsidRPr="00D35E95">
        <w:rPr>
          <w:rFonts w:eastAsia="Times New Roman"/>
          <w:color w:val="000000"/>
          <w:sz w:val="24"/>
          <w:szCs w:val="24"/>
          <w:rtl/>
          <w:lang w:bidi="ar-SA"/>
        </w:rPr>
        <w:t>بينها</w:t>
      </w:r>
      <w:proofErr w:type="gramEnd"/>
      <w:r w:rsidRPr="00D35E95">
        <w:rPr>
          <w:rFonts w:eastAsia="Times New Roman"/>
          <w:color w:val="000000"/>
          <w:sz w:val="24"/>
          <w:szCs w:val="24"/>
          <w:rtl/>
          <w:lang w:bidi="ar-SA"/>
        </w:rPr>
        <w:t>؟</w:t>
      </w:r>
    </w:p>
    <w:p w:rsidR="00D35E95" w:rsidRPr="00D35E95" w:rsidRDefault="00D35E95" w:rsidP="00D35E95">
      <w:pPr>
        <w:numPr>
          <w:ilvl w:val="0"/>
          <w:numId w:val="15"/>
        </w:numPr>
        <w:shd w:val="clear" w:color="auto" w:fill="FFFFFF"/>
        <w:bidi/>
        <w:spacing w:line="240" w:lineRule="auto"/>
        <w:ind w:left="0" w:right="270"/>
        <w:textAlignment w:val="baseline"/>
        <w:rPr>
          <w:rFonts w:eastAsia="Times New Roman"/>
          <w:color w:val="000000"/>
          <w:sz w:val="24"/>
          <w:szCs w:val="24"/>
          <w:rtl/>
        </w:rPr>
      </w:pPr>
      <w:r w:rsidRPr="00D35E95">
        <w:rPr>
          <w:rFonts w:eastAsia="Times New Roman"/>
          <w:color w:val="000000"/>
          <w:sz w:val="24"/>
          <w:szCs w:val="24"/>
          <w:rtl/>
          <w:lang w:bidi="ar-SA"/>
        </w:rPr>
        <w:t xml:space="preserve">هل هناك في القائمة </w:t>
      </w:r>
      <w:proofErr w:type="gramStart"/>
      <w:r w:rsidRPr="00D35E95">
        <w:rPr>
          <w:rFonts w:eastAsia="Times New Roman"/>
          <w:color w:val="000000"/>
          <w:sz w:val="24"/>
          <w:szCs w:val="24"/>
          <w:rtl/>
          <w:lang w:bidi="ar-SA"/>
        </w:rPr>
        <w:t>حقوق</w:t>
      </w:r>
      <w:proofErr w:type="gramEnd"/>
      <w:r w:rsidRPr="00D35E95">
        <w:rPr>
          <w:rFonts w:eastAsia="Times New Roman"/>
          <w:color w:val="000000"/>
          <w:sz w:val="24"/>
          <w:szCs w:val="24"/>
          <w:rtl/>
          <w:lang w:bidi="ar-SA"/>
        </w:rPr>
        <w:t xml:space="preserve"> ذكرت لمرة واحدة فقط؟ هل يجب </w:t>
      </w:r>
      <w:r w:rsidR="00284D48" w:rsidRPr="00D35E95">
        <w:rPr>
          <w:rFonts w:eastAsia="Times New Roman" w:hint="cs"/>
          <w:color w:val="000000"/>
          <w:sz w:val="24"/>
          <w:szCs w:val="24"/>
          <w:rtl/>
          <w:lang w:bidi="ar-SA"/>
        </w:rPr>
        <w:t>الإبقاء</w:t>
      </w:r>
      <w:r w:rsidRPr="00D35E95">
        <w:rPr>
          <w:rFonts w:eastAsia="Times New Roman"/>
          <w:color w:val="000000"/>
          <w:sz w:val="24"/>
          <w:szCs w:val="24"/>
          <w:rtl/>
          <w:lang w:bidi="ar-SA"/>
        </w:rPr>
        <w:t xml:space="preserve"> عليها كجزء من القائمة؟</w:t>
      </w:r>
    </w:p>
    <w:p w:rsidR="00D35E95" w:rsidRPr="00D35E95" w:rsidRDefault="00D35E95" w:rsidP="00D35E95">
      <w:pPr>
        <w:bidi/>
        <w:spacing w:line="240" w:lineRule="auto"/>
        <w:rPr>
          <w:rFonts w:eastAsia="Times New Roman"/>
          <w:sz w:val="24"/>
          <w:szCs w:val="24"/>
          <w:rtl/>
        </w:rPr>
      </w:pPr>
    </w:p>
    <w:p w:rsidR="00D35E95" w:rsidRPr="00D35E95" w:rsidRDefault="00D35E95" w:rsidP="00D35E95">
      <w:pPr>
        <w:bidi/>
        <w:spacing w:line="240" w:lineRule="auto"/>
        <w:rPr>
          <w:rFonts w:eastAsia="Times New Roman"/>
          <w:sz w:val="24"/>
          <w:szCs w:val="24"/>
          <w:rtl/>
        </w:rPr>
      </w:pPr>
    </w:p>
    <w:p w:rsidR="00D35E95" w:rsidRPr="00D35E95" w:rsidRDefault="00D35E95" w:rsidP="00D35E95">
      <w:pPr>
        <w:bidi/>
        <w:spacing w:line="240" w:lineRule="auto"/>
        <w:rPr>
          <w:rFonts w:eastAsia="Times New Roman"/>
          <w:sz w:val="24"/>
          <w:szCs w:val="24"/>
          <w:rtl/>
        </w:rPr>
      </w:pPr>
    </w:p>
    <w:p w:rsidR="00D35E95" w:rsidRPr="00D35E95" w:rsidRDefault="00D35E95" w:rsidP="00D35E95">
      <w:pPr>
        <w:bidi/>
        <w:spacing w:line="240" w:lineRule="auto"/>
        <w:rPr>
          <w:rFonts w:eastAsia="Times New Roman"/>
          <w:sz w:val="24"/>
          <w:szCs w:val="24"/>
          <w:rtl/>
        </w:rPr>
      </w:pPr>
    </w:p>
    <w:p w:rsidR="00D35E95" w:rsidRPr="00D35E95" w:rsidRDefault="00D35E95" w:rsidP="00D35E95">
      <w:pPr>
        <w:bidi/>
        <w:spacing w:line="240" w:lineRule="auto"/>
        <w:rPr>
          <w:rFonts w:eastAsia="Times New Roman"/>
          <w:b/>
          <w:bCs/>
          <w:sz w:val="24"/>
          <w:szCs w:val="24"/>
          <w:rtl/>
          <w:lang w:bidi="ar-SA"/>
        </w:rPr>
      </w:pPr>
      <w:proofErr w:type="gramStart"/>
      <w:r w:rsidRPr="00D35E95">
        <w:rPr>
          <w:rFonts w:eastAsia="Times New Roman"/>
          <w:b/>
          <w:bCs/>
          <w:sz w:val="24"/>
          <w:szCs w:val="24"/>
          <w:rtl/>
          <w:lang w:bidi="ar-SA"/>
        </w:rPr>
        <w:t>المرحلة</w:t>
      </w:r>
      <w:proofErr w:type="gramEnd"/>
      <w:r w:rsidRPr="00D35E95">
        <w:rPr>
          <w:rFonts w:eastAsia="Times New Roman"/>
          <w:b/>
          <w:bCs/>
          <w:sz w:val="24"/>
          <w:szCs w:val="24"/>
          <w:rtl/>
          <w:lang w:bidi="ar-SA"/>
        </w:rPr>
        <w:t xml:space="preserve"> الثالثة:</w:t>
      </w:r>
    </w:p>
    <w:p w:rsidR="00D35E95" w:rsidRPr="00D35E95" w:rsidRDefault="00D35E95" w:rsidP="00D35E95">
      <w:pPr>
        <w:bidi/>
        <w:spacing w:line="240" w:lineRule="auto"/>
        <w:rPr>
          <w:rFonts w:eastAsia="Times New Roman"/>
          <w:sz w:val="24"/>
          <w:szCs w:val="24"/>
          <w:rtl/>
          <w:lang w:bidi="ar-SA"/>
        </w:rPr>
      </w:pPr>
      <w:r w:rsidRPr="00D35E95">
        <w:rPr>
          <w:rFonts w:eastAsia="Times New Roman"/>
          <w:sz w:val="24"/>
          <w:szCs w:val="24"/>
          <w:rtl/>
          <w:lang w:bidi="ar-SA"/>
        </w:rPr>
        <w:t xml:space="preserve">بقوم المرشد بتحضير لافتات على </w:t>
      </w:r>
      <w:r w:rsidR="00284D48" w:rsidRPr="00D35E95">
        <w:rPr>
          <w:rFonts w:eastAsia="Times New Roman" w:hint="cs"/>
          <w:sz w:val="24"/>
          <w:szCs w:val="24"/>
          <w:rtl/>
          <w:lang w:bidi="ar-SA"/>
        </w:rPr>
        <w:t>أوراق</w:t>
      </w:r>
      <w:r w:rsidRPr="00D35E95">
        <w:rPr>
          <w:rFonts w:eastAsia="Times New Roman"/>
          <w:sz w:val="24"/>
          <w:szCs w:val="24"/>
          <w:rtl/>
          <w:lang w:bidi="ar-SA"/>
        </w:rPr>
        <w:t xml:space="preserve"> بيضاء مع النصوص التالية: </w:t>
      </w:r>
      <w:r w:rsidR="00284D48" w:rsidRPr="00D35E95">
        <w:rPr>
          <w:rFonts w:eastAsia="Times New Roman"/>
          <w:sz w:val="24"/>
          <w:szCs w:val="24"/>
          <w:rtl/>
          <w:lang w:bidi="ar-SA"/>
        </w:rPr>
        <w:t>او</w:t>
      </w:r>
      <w:r w:rsidR="00284D48">
        <w:rPr>
          <w:rFonts w:eastAsia="Times New Roman" w:hint="cs"/>
          <w:sz w:val="24"/>
          <w:szCs w:val="24"/>
          <w:rtl/>
          <w:lang w:bidi="ar-SA"/>
        </w:rPr>
        <w:t>ا</w:t>
      </w:r>
      <w:r w:rsidR="00284D48" w:rsidRPr="00D35E95">
        <w:rPr>
          <w:rFonts w:eastAsia="Times New Roman"/>
          <w:sz w:val="24"/>
          <w:szCs w:val="24"/>
          <w:rtl/>
          <w:lang w:bidi="ar-SA"/>
        </w:rPr>
        <w:t>فق</w:t>
      </w:r>
      <w:r w:rsidRPr="00D35E95">
        <w:rPr>
          <w:rFonts w:eastAsia="Times New Roman"/>
          <w:sz w:val="24"/>
          <w:szCs w:val="24"/>
          <w:rtl/>
          <w:lang w:bidi="ar-SA"/>
        </w:rPr>
        <w:t xml:space="preserve"> بشدة, </w:t>
      </w:r>
      <w:r w:rsidR="00284D48" w:rsidRPr="00D35E95">
        <w:rPr>
          <w:rFonts w:eastAsia="Times New Roman" w:hint="cs"/>
          <w:sz w:val="24"/>
          <w:szCs w:val="24"/>
          <w:rtl/>
          <w:lang w:bidi="ar-SA"/>
        </w:rPr>
        <w:t>أوافق</w:t>
      </w:r>
      <w:r w:rsidRPr="00D35E95">
        <w:rPr>
          <w:rFonts w:eastAsia="Times New Roman"/>
          <w:sz w:val="24"/>
          <w:szCs w:val="24"/>
          <w:rtl/>
          <w:lang w:bidi="ar-SA"/>
        </w:rPr>
        <w:t xml:space="preserve"> , لا </w:t>
      </w:r>
      <w:r w:rsidR="00284D48" w:rsidRPr="00D35E95">
        <w:rPr>
          <w:rFonts w:eastAsia="Times New Roman" w:hint="cs"/>
          <w:sz w:val="24"/>
          <w:szCs w:val="24"/>
          <w:rtl/>
          <w:lang w:bidi="ar-SA"/>
        </w:rPr>
        <w:t>أوافق</w:t>
      </w:r>
      <w:r w:rsidRPr="00D35E95">
        <w:rPr>
          <w:rFonts w:eastAsia="Times New Roman"/>
          <w:sz w:val="24"/>
          <w:szCs w:val="24"/>
          <w:rtl/>
          <w:lang w:bidi="ar-SA"/>
        </w:rPr>
        <w:t xml:space="preserve">, لا ادري. </w:t>
      </w:r>
    </w:p>
    <w:p w:rsidR="00D35E95" w:rsidRPr="00D35E95" w:rsidRDefault="00D35E95" w:rsidP="00D35E95">
      <w:pPr>
        <w:bidi/>
        <w:spacing w:line="240" w:lineRule="auto"/>
        <w:rPr>
          <w:rFonts w:eastAsia="Times New Roman"/>
          <w:sz w:val="24"/>
          <w:szCs w:val="24"/>
          <w:rtl/>
          <w:lang w:bidi="ar-SA"/>
        </w:rPr>
      </w:pPr>
      <w:r w:rsidRPr="00D35E95">
        <w:rPr>
          <w:rFonts w:eastAsia="Times New Roman"/>
          <w:sz w:val="24"/>
          <w:szCs w:val="24"/>
          <w:rtl/>
          <w:lang w:bidi="ar-SA"/>
        </w:rPr>
        <w:t xml:space="preserve">ومن ثم يقوم بتعليق كل من هذه </w:t>
      </w:r>
      <w:proofErr w:type="gramStart"/>
      <w:r w:rsidRPr="00D35E95">
        <w:rPr>
          <w:rFonts w:eastAsia="Times New Roman"/>
          <w:sz w:val="24"/>
          <w:szCs w:val="24"/>
          <w:rtl/>
          <w:lang w:bidi="ar-SA"/>
        </w:rPr>
        <w:t>اللافتات</w:t>
      </w:r>
      <w:proofErr w:type="gramEnd"/>
      <w:r w:rsidRPr="00D35E95">
        <w:rPr>
          <w:rFonts w:eastAsia="Times New Roman"/>
          <w:sz w:val="24"/>
          <w:szCs w:val="24"/>
          <w:rtl/>
          <w:lang w:bidi="ar-SA"/>
        </w:rPr>
        <w:t xml:space="preserve"> في زوايا الغرفة.</w:t>
      </w:r>
    </w:p>
    <w:p w:rsidR="00D35E95" w:rsidRPr="00D35E95" w:rsidRDefault="00D35E95" w:rsidP="00D35E95">
      <w:pPr>
        <w:bidi/>
        <w:spacing w:line="240" w:lineRule="auto"/>
        <w:rPr>
          <w:rFonts w:eastAsia="Times New Roman"/>
          <w:sz w:val="24"/>
          <w:szCs w:val="24"/>
          <w:rtl/>
          <w:lang w:bidi="ar-SA"/>
        </w:rPr>
      </w:pPr>
      <w:r w:rsidRPr="00D35E95">
        <w:rPr>
          <w:rFonts w:eastAsia="Times New Roman"/>
          <w:sz w:val="24"/>
          <w:szCs w:val="24"/>
          <w:rtl/>
          <w:lang w:bidi="ar-SA"/>
        </w:rPr>
        <w:t xml:space="preserve">يقوم المرشد بقراءة نصوص وجمل معينة على مل فرد من </w:t>
      </w:r>
      <w:r w:rsidR="00284D48" w:rsidRPr="00D35E95">
        <w:rPr>
          <w:rFonts w:eastAsia="Times New Roman" w:hint="cs"/>
          <w:sz w:val="24"/>
          <w:szCs w:val="24"/>
          <w:rtl/>
          <w:lang w:bidi="ar-SA"/>
        </w:rPr>
        <w:t>أفراد</w:t>
      </w:r>
      <w:r w:rsidRPr="00D35E95">
        <w:rPr>
          <w:rFonts w:eastAsia="Times New Roman"/>
          <w:sz w:val="24"/>
          <w:szCs w:val="24"/>
          <w:rtl/>
          <w:lang w:bidi="ar-SA"/>
        </w:rPr>
        <w:t xml:space="preserve"> المجموعة </w:t>
      </w:r>
      <w:r w:rsidR="00284D48" w:rsidRPr="00D35E95">
        <w:rPr>
          <w:rFonts w:eastAsia="Times New Roman" w:hint="cs"/>
          <w:sz w:val="24"/>
          <w:szCs w:val="24"/>
          <w:rtl/>
          <w:lang w:bidi="ar-SA"/>
        </w:rPr>
        <w:t>أن</w:t>
      </w:r>
      <w:r w:rsidRPr="00D35E95">
        <w:rPr>
          <w:rFonts w:eastAsia="Times New Roman"/>
          <w:sz w:val="24"/>
          <w:szCs w:val="24"/>
          <w:rtl/>
          <w:lang w:bidi="ar-SA"/>
        </w:rPr>
        <w:t xml:space="preserve"> يذهب باتجاه اللافتات بعد </w:t>
      </w:r>
      <w:r w:rsidR="00284D48" w:rsidRPr="00D35E95">
        <w:rPr>
          <w:rFonts w:eastAsia="Times New Roman" w:hint="cs"/>
          <w:sz w:val="24"/>
          <w:szCs w:val="24"/>
          <w:rtl/>
          <w:lang w:bidi="ar-SA"/>
        </w:rPr>
        <w:t>أن</w:t>
      </w:r>
      <w:r w:rsidRPr="00D35E95">
        <w:rPr>
          <w:rFonts w:eastAsia="Times New Roman"/>
          <w:sz w:val="24"/>
          <w:szCs w:val="24"/>
          <w:rtl/>
          <w:lang w:bidi="ar-SA"/>
        </w:rPr>
        <w:t xml:space="preserve"> يقوم المرشد بقراءة الجمل, اذا كان يوافق مع الجملة فكل من يوافق من الجملة يتوجه </w:t>
      </w:r>
      <w:r w:rsidR="00284D48" w:rsidRPr="00D35E95">
        <w:rPr>
          <w:rFonts w:eastAsia="Times New Roman" w:hint="cs"/>
          <w:sz w:val="24"/>
          <w:szCs w:val="24"/>
          <w:rtl/>
          <w:lang w:bidi="ar-SA"/>
        </w:rPr>
        <w:t>إلى</w:t>
      </w:r>
      <w:r w:rsidRPr="00D35E95">
        <w:rPr>
          <w:rFonts w:eastAsia="Times New Roman"/>
          <w:sz w:val="24"/>
          <w:szCs w:val="24"/>
          <w:rtl/>
          <w:lang w:bidi="ar-SA"/>
        </w:rPr>
        <w:t xml:space="preserve"> جهة المكتوب بها موافق بشدة.</w:t>
      </w:r>
    </w:p>
    <w:p w:rsidR="00D35E95" w:rsidRPr="00D35E95" w:rsidRDefault="00D35E95" w:rsidP="00D35E95">
      <w:pPr>
        <w:bidi/>
        <w:spacing w:line="240" w:lineRule="auto"/>
        <w:rPr>
          <w:rFonts w:eastAsia="Times New Roman"/>
          <w:sz w:val="24"/>
          <w:szCs w:val="24"/>
          <w:rtl/>
          <w:lang w:bidi="ar-SA"/>
        </w:rPr>
      </w:pPr>
    </w:p>
    <w:p w:rsidR="00D35E95" w:rsidRPr="00D35E95" w:rsidRDefault="00D35E95" w:rsidP="00D35E95">
      <w:pPr>
        <w:bidi/>
        <w:spacing w:line="240" w:lineRule="auto"/>
        <w:rPr>
          <w:rFonts w:eastAsia="Times New Roman"/>
          <w:b/>
          <w:bCs/>
          <w:sz w:val="24"/>
          <w:szCs w:val="24"/>
          <w:rtl/>
          <w:lang w:bidi="ar-SA"/>
        </w:rPr>
      </w:pPr>
      <w:r w:rsidRPr="00D35E95">
        <w:rPr>
          <w:rFonts w:eastAsia="Times New Roman"/>
          <w:b/>
          <w:bCs/>
          <w:sz w:val="24"/>
          <w:szCs w:val="24"/>
          <w:rtl/>
          <w:lang w:bidi="ar-SA"/>
        </w:rPr>
        <w:t>الجمل:</w:t>
      </w:r>
    </w:p>
    <w:p w:rsidR="00D35E95" w:rsidRPr="00D35E95" w:rsidRDefault="00D35E95" w:rsidP="00D35E95">
      <w:pPr>
        <w:bidi/>
        <w:spacing w:line="240" w:lineRule="auto"/>
        <w:rPr>
          <w:rFonts w:eastAsia="Times New Roman" w:cs="Akhbar MT"/>
          <w:b/>
          <w:bCs/>
          <w:sz w:val="24"/>
          <w:szCs w:val="24"/>
          <w:rtl/>
          <w:lang w:bidi="ar-SA"/>
        </w:rPr>
      </w:pPr>
    </w:p>
    <w:tbl>
      <w:tblPr>
        <w:tblW w:w="0" w:type="auto"/>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tblGrid>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1. </w:t>
            </w:r>
            <w:proofErr w:type="gramStart"/>
            <w:r w:rsidRPr="00D35E95">
              <w:rPr>
                <w:rFonts w:eastAsia="Times New Roman" w:cs="Akhbar MT"/>
                <w:b/>
                <w:bCs/>
                <w:sz w:val="24"/>
                <w:szCs w:val="24"/>
                <w:rtl/>
                <w:lang w:bidi="ar-SA"/>
              </w:rPr>
              <w:t>تستطيع</w:t>
            </w:r>
            <w:proofErr w:type="gramEnd"/>
            <w:r w:rsidRPr="00D35E95">
              <w:rPr>
                <w:rFonts w:eastAsia="Times New Roman" w:cs="Akhbar MT"/>
                <w:b/>
                <w:bCs/>
                <w:sz w:val="24"/>
                <w:szCs w:val="24"/>
                <w:rtl/>
                <w:lang w:bidi="ar-SA"/>
              </w:rPr>
              <w:t xml:space="preserve"> المرأة أن تكون فعالة في السياسة.</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2. </w:t>
            </w:r>
            <w:proofErr w:type="gramStart"/>
            <w:r w:rsidRPr="00D35E95">
              <w:rPr>
                <w:rFonts w:eastAsia="Times New Roman" w:cs="Akhbar MT"/>
                <w:b/>
                <w:bCs/>
                <w:sz w:val="24"/>
                <w:szCs w:val="24"/>
                <w:rtl/>
                <w:lang w:bidi="ar-SA"/>
              </w:rPr>
              <w:t>يقدر</w:t>
            </w:r>
            <w:proofErr w:type="gramEnd"/>
            <w:r w:rsidRPr="00D35E95">
              <w:rPr>
                <w:rFonts w:eastAsia="Times New Roman" w:cs="Akhbar MT"/>
                <w:b/>
                <w:bCs/>
                <w:sz w:val="24"/>
                <w:szCs w:val="24"/>
                <w:rtl/>
                <w:lang w:bidi="ar-SA"/>
              </w:rPr>
              <w:t xml:space="preserve"> الرجل المرأة العاملة.</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3. الرجل اذكى من المرأة.</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4. أهم </w:t>
            </w:r>
            <w:r w:rsidR="00284D48" w:rsidRPr="00D35E95">
              <w:rPr>
                <w:rFonts w:eastAsia="Times New Roman" w:cs="Akhbar MT" w:hint="cs"/>
                <w:b/>
                <w:bCs/>
                <w:sz w:val="24"/>
                <w:szCs w:val="24"/>
                <w:rtl/>
                <w:lang w:bidi="ar-SA"/>
              </w:rPr>
              <w:t>شي</w:t>
            </w:r>
            <w:r w:rsidR="00284D48" w:rsidRPr="00D35E95">
              <w:rPr>
                <w:rFonts w:eastAsia="Times New Roman" w:cs="Akhbar MT" w:hint="eastAsia"/>
                <w:b/>
                <w:bCs/>
                <w:sz w:val="24"/>
                <w:szCs w:val="24"/>
                <w:rtl/>
                <w:lang w:bidi="ar-SA"/>
              </w:rPr>
              <w:t>ء</w:t>
            </w:r>
            <w:r w:rsidRPr="00D35E95">
              <w:rPr>
                <w:rFonts w:eastAsia="Times New Roman" w:cs="Akhbar MT"/>
                <w:b/>
                <w:bCs/>
                <w:sz w:val="24"/>
                <w:szCs w:val="24"/>
                <w:rtl/>
                <w:lang w:bidi="ar-SA"/>
              </w:rPr>
              <w:t xml:space="preserve"> في المرأة </w:t>
            </w:r>
            <w:proofErr w:type="gramStart"/>
            <w:r w:rsidRPr="00D35E95">
              <w:rPr>
                <w:rFonts w:eastAsia="Times New Roman" w:cs="Akhbar MT"/>
                <w:b/>
                <w:bCs/>
                <w:sz w:val="24"/>
                <w:szCs w:val="24"/>
                <w:rtl/>
                <w:lang w:bidi="ar-SA"/>
              </w:rPr>
              <w:t>هو</w:t>
            </w:r>
            <w:proofErr w:type="gramEnd"/>
            <w:r w:rsidRPr="00D35E95">
              <w:rPr>
                <w:rFonts w:eastAsia="Times New Roman" w:cs="Akhbar MT"/>
                <w:b/>
                <w:bCs/>
                <w:sz w:val="24"/>
                <w:szCs w:val="24"/>
                <w:rtl/>
                <w:lang w:bidi="ar-SA"/>
              </w:rPr>
              <w:t xml:space="preserve"> جمالها.</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5. الرجل الذي يقوم في الإعمال المنزلية </w:t>
            </w:r>
            <w:proofErr w:type="gramStart"/>
            <w:r w:rsidRPr="00D35E95">
              <w:rPr>
                <w:rFonts w:eastAsia="Times New Roman" w:cs="Akhbar MT"/>
                <w:b/>
                <w:bCs/>
                <w:sz w:val="24"/>
                <w:szCs w:val="24"/>
                <w:rtl/>
                <w:lang w:bidi="ar-SA"/>
              </w:rPr>
              <w:t>يقلل</w:t>
            </w:r>
            <w:proofErr w:type="gramEnd"/>
            <w:r w:rsidRPr="00D35E95">
              <w:rPr>
                <w:rFonts w:eastAsia="Times New Roman" w:cs="Akhbar MT"/>
                <w:b/>
                <w:bCs/>
                <w:sz w:val="24"/>
                <w:szCs w:val="24"/>
                <w:rtl/>
                <w:lang w:bidi="ar-SA"/>
              </w:rPr>
              <w:t xml:space="preserve"> من قيمته.</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6. الجانب الاقتصادي في البيت هو من مسؤولية الرجل فقط.</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7. </w:t>
            </w:r>
            <w:proofErr w:type="gramStart"/>
            <w:r w:rsidRPr="00D35E95">
              <w:rPr>
                <w:rFonts w:eastAsia="Times New Roman" w:cs="Akhbar MT"/>
                <w:b/>
                <w:bCs/>
                <w:sz w:val="24"/>
                <w:szCs w:val="24"/>
                <w:rtl/>
                <w:lang w:bidi="ar-SA"/>
              </w:rPr>
              <w:t>الزواج</w:t>
            </w:r>
            <w:proofErr w:type="gramEnd"/>
            <w:r w:rsidRPr="00D35E95">
              <w:rPr>
                <w:rFonts w:eastAsia="Times New Roman" w:cs="Akhbar MT"/>
                <w:b/>
                <w:bCs/>
                <w:sz w:val="24"/>
                <w:szCs w:val="24"/>
                <w:rtl/>
                <w:lang w:bidi="ar-SA"/>
              </w:rPr>
              <w:t xml:space="preserve"> هو أهم من المهنة بالنسبة للمرأة.</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8. الرجل </w:t>
            </w:r>
            <w:proofErr w:type="gramStart"/>
            <w:r w:rsidRPr="00D35E95">
              <w:rPr>
                <w:rFonts w:eastAsia="Times New Roman" w:cs="Akhbar MT"/>
                <w:b/>
                <w:bCs/>
                <w:sz w:val="24"/>
                <w:szCs w:val="24"/>
                <w:rtl/>
                <w:lang w:bidi="ar-SA"/>
              </w:rPr>
              <w:t>يفضل</w:t>
            </w:r>
            <w:proofErr w:type="gramEnd"/>
            <w:r w:rsidRPr="00D35E95">
              <w:rPr>
                <w:rFonts w:eastAsia="Times New Roman" w:cs="Akhbar MT"/>
                <w:b/>
                <w:bCs/>
                <w:sz w:val="24"/>
                <w:szCs w:val="24"/>
                <w:rtl/>
                <w:lang w:bidi="ar-SA"/>
              </w:rPr>
              <w:t xml:space="preserve"> الفتاة الجميلة.</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9. الهندسة </w:t>
            </w:r>
            <w:proofErr w:type="gramStart"/>
            <w:r w:rsidRPr="00D35E95">
              <w:rPr>
                <w:rFonts w:eastAsia="Times New Roman" w:cs="Akhbar MT"/>
                <w:b/>
                <w:bCs/>
                <w:sz w:val="24"/>
                <w:szCs w:val="24"/>
                <w:rtl/>
                <w:lang w:bidi="ar-SA"/>
              </w:rPr>
              <w:t>والتكنولوجيا</w:t>
            </w:r>
            <w:proofErr w:type="gramEnd"/>
            <w:r w:rsidRPr="00D35E95">
              <w:rPr>
                <w:rFonts w:eastAsia="Times New Roman" w:cs="Akhbar MT"/>
                <w:b/>
                <w:bCs/>
                <w:sz w:val="24"/>
                <w:szCs w:val="24"/>
                <w:rtl/>
                <w:lang w:bidi="ar-SA"/>
              </w:rPr>
              <w:t xml:space="preserve"> هما ميدانان للرجال فقط.</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10. الرجل الذي يبكي </w:t>
            </w:r>
            <w:proofErr w:type="gramStart"/>
            <w:r w:rsidRPr="00D35E95">
              <w:rPr>
                <w:rFonts w:eastAsia="Times New Roman" w:cs="Akhbar MT"/>
                <w:b/>
                <w:bCs/>
                <w:sz w:val="24"/>
                <w:szCs w:val="24"/>
                <w:rtl/>
                <w:lang w:bidi="ar-SA"/>
              </w:rPr>
              <w:t>ليس</w:t>
            </w:r>
            <w:proofErr w:type="gramEnd"/>
            <w:r w:rsidRPr="00D35E95">
              <w:rPr>
                <w:rFonts w:eastAsia="Times New Roman" w:cs="Akhbar MT"/>
                <w:b/>
                <w:bCs/>
                <w:sz w:val="24"/>
                <w:szCs w:val="24"/>
                <w:rtl/>
                <w:lang w:bidi="ar-SA"/>
              </w:rPr>
              <w:t xml:space="preserve"> برجل.</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11. </w:t>
            </w:r>
            <w:proofErr w:type="gramStart"/>
            <w:r w:rsidRPr="00D35E95">
              <w:rPr>
                <w:rFonts w:eastAsia="Times New Roman" w:cs="Akhbar MT"/>
                <w:b/>
                <w:bCs/>
                <w:sz w:val="24"/>
                <w:szCs w:val="24"/>
                <w:rtl/>
                <w:lang w:bidi="ar-SA"/>
              </w:rPr>
              <w:t>يحق</w:t>
            </w:r>
            <w:proofErr w:type="gramEnd"/>
            <w:r w:rsidRPr="00D35E95">
              <w:rPr>
                <w:rFonts w:eastAsia="Times New Roman" w:cs="Akhbar MT"/>
                <w:b/>
                <w:bCs/>
                <w:sz w:val="24"/>
                <w:szCs w:val="24"/>
                <w:rtl/>
                <w:lang w:bidi="ar-SA"/>
              </w:rPr>
              <w:t xml:space="preserve"> للرجل فقط أن يغازل المرأة.</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12. على الفتاة أن تكون لطيفة </w:t>
            </w:r>
            <w:proofErr w:type="gramStart"/>
            <w:r w:rsidRPr="00D35E95">
              <w:rPr>
                <w:rFonts w:eastAsia="Times New Roman" w:cs="Akhbar MT"/>
                <w:b/>
                <w:bCs/>
                <w:sz w:val="24"/>
                <w:szCs w:val="24"/>
                <w:rtl/>
                <w:lang w:bidi="ar-SA"/>
              </w:rPr>
              <w:t>وهادئة</w:t>
            </w:r>
            <w:proofErr w:type="gramEnd"/>
            <w:r w:rsidRPr="00D35E95">
              <w:rPr>
                <w:rFonts w:eastAsia="Times New Roman" w:cs="Akhbar MT"/>
                <w:b/>
                <w:bCs/>
                <w:sz w:val="24"/>
                <w:szCs w:val="24"/>
                <w:rtl/>
                <w:lang w:bidi="ar-SA"/>
              </w:rPr>
              <w:t>.</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 xml:space="preserve">13. الاهتمام بالبيت وبالأطفال </w:t>
            </w:r>
            <w:proofErr w:type="gramStart"/>
            <w:r w:rsidRPr="00D35E95">
              <w:rPr>
                <w:rFonts w:eastAsia="Times New Roman" w:cs="Akhbar MT"/>
                <w:b/>
                <w:bCs/>
                <w:sz w:val="24"/>
                <w:szCs w:val="24"/>
                <w:rtl/>
                <w:lang w:bidi="ar-SA"/>
              </w:rPr>
              <w:t>هو</w:t>
            </w:r>
            <w:proofErr w:type="gramEnd"/>
            <w:r w:rsidRPr="00D35E95">
              <w:rPr>
                <w:rFonts w:eastAsia="Times New Roman" w:cs="Akhbar MT"/>
                <w:b/>
                <w:bCs/>
                <w:sz w:val="24"/>
                <w:szCs w:val="24"/>
                <w:rtl/>
                <w:lang w:bidi="ar-SA"/>
              </w:rPr>
              <w:t xml:space="preserve"> من واجب المرأة فقط.</w:t>
            </w:r>
          </w:p>
        </w:tc>
      </w:tr>
      <w:tr w:rsidR="00D35E95" w:rsidRPr="00D35E95" w:rsidTr="00D35E95">
        <w:tc>
          <w:tcPr>
            <w:tcW w:w="6048" w:type="dxa"/>
            <w:tcBorders>
              <w:top w:val="single" w:sz="4" w:space="0" w:color="auto"/>
              <w:left w:val="single" w:sz="4" w:space="0" w:color="auto"/>
              <w:bottom w:val="single" w:sz="4" w:space="0" w:color="auto"/>
              <w:right w:val="single" w:sz="4" w:space="0" w:color="auto"/>
            </w:tcBorders>
            <w:hideMark/>
          </w:tcPr>
          <w:p w:rsidR="00D35E95" w:rsidRPr="00D35E95" w:rsidRDefault="00D35E95" w:rsidP="00D35E95">
            <w:pPr>
              <w:bidi/>
              <w:spacing w:line="360" w:lineRule="auto"/>
              <w:jc w:val="both"/>
              <w:rPr>
                <w:rFonts w:eastAsia="Times New Roman" w:cs="Akhbar MT"/>
                <w:b/>
                <w:bCs/>
                <w:sz w:val="24"/>
                <w:szCs w:val="24"/>
                <w:lang w:bidi="ar-SA"/>
              </w:rPr>
            </w:pPr>
            <w:r w:rsidRPr="00D35E95">
              <w:rPr>
                <w:rFonts w:eastAsia="Times New Roman" w:cs="Akhbar MT"/>
                <w:b/>
                <w:bCs/>
                <w:sz w:val="24"/>
                <w:szCs w:val="24"/>
                <w:rtl/>
                <w:lang w:bidi="ar-SA"/>
              </w:rPr>
              <w:t>14. تفرح العائلة عندما يولد ولد وتكتئب عندما تولد بنت.</w:t>
            </w:r>
          </w:p>
        </w:tc>
      </w:tr>
    </w:tbl>
    <w:p w:rsidR="00D35E95" w:rsidRPr="00D35E95" w:rsidRDefault="00D35E95" w:rsidP="00D35E95">
      <w:pPr>
        <w:bidi/>
        <w:spacing w:line="240" w:lineRule="auto"/>
        <w:rPr>
          <w:rFonts w:eastAsia="Times New Roman" w:cs="Akhbar MT"/>
          <w:b/>
          <w:bCs/>
          <w:sz w:val="24"/>
          <w:szCs w:val="24"/>
          <w:rtl/>
          <w:lang w:bidi="ar-SA"/>
        </w:rPr>
      </w:pPr>
    </w:p>
    <w:p w:rsidR="00D35E95" w:rsidRPr="00D35E95" w:rsidRDefault="00D35E95" w:rsidP="00D35E95">
      <w:pPr>
        <w:bidi/>
        <w:spacing w:line="240" w:lineRule="auto"/>
        <w:rPr>
          <w:rFonts w:eastAsia="Times New Roman" w:cs="Akhbar MT"/>
          <w:b/>
          <w:bCs/>
          <w:sz w:val="24"/>
          <w:szCs w:val="24"/>
          <w:rtl/>
          <w:lang w:bidi="ar-SA"/>
        </w:rPr>
      </w:pPr>
    </w:p>
    <w:p w:rsidR="00D35E95" w:rsidRPr="00D35E95" w:rsidRDefault="00D35E95" w:rsidP="00D35E95">
      <w:pPr>
        <w:bidi/>
        <w:spacing w:line="240" w:lineRule="auto"/>
        <w:rPr>
          <w:rFonts w:eastAsia="Times New Roman" w:cs="Akhbar MT"/>
          <w:b/>
          <w:bCs/>
          <w:sz w:val="24"/>
          <w:szCs w:val="24"/>
          <w:lang w:bidi="ar-SA"/>
        </w:rPr>
      </w:pPr>
    </w:p>
    <w:p w:rsidR="00D35E95" w:rsidRDefault="00D35E95" w:rsidP="00D35E95">
      <w:pPr>
        <w:bidi/>
        <w:spacing w:line="240" w:lineRule="auto"/>
        <w:rPr>
          <w:rFonts w:eastAsia="Times New Roman" w:cs="Akhbar MT"/>
          <w:b/>
          <w:bCs/>
          <w:sz w:val="24"/>
          <w:szCs w:val="24"/>
          <w:rtl/>
          <w:lang w:bidi="ar-SA"/>
        </w:rPr>
      </w:pPr>
    </w:p>
    <w:p w:rsidR="00D35E95" w:rsidRPr="00D35E95" w:rsidRDefault="00D35E95" w:rsidP="00D35E95">
      <w:pPr>
        <w:bidi/>
        <w:spacing w:line="240" w:lineRule="auto"/>
        <w:rPr>
          <w:rFonts w:eastAsia="Times New Roman"/>
          <w:sz w:val="24"/>
          <w:szCs w:val="24"/>
          <w:rtl/>
          <w:lang w:bidi="ar-SA"/>
        </w:rPr>
      </w:pPr>
    </w:p>
    <w:p w:rsidR="00D35E95" w:rsidRPr="00D35E95" w:rsidRDefault="00D35E95" w:rsidP="00D35E95">
      <w:pPr>
        <w:bidi/>
        <w:spacing w:line="240" w:lineRule="auto"/>
        <w:rPr>
          <w:rFonts w:eastAsia="Times New Roman"/>
          <w:b/>
          <w:bCs/>
          <w:sz w:val="24"/>
          <w:szCs w:val="24"/>
          <w:rtl/>
          <w:lang w:bidi="ar-SA"/>
        </w:rPr>
      </w:pPr>
      <w:proofErr w:type="gramStart"/>
      <w:r w:rsidRPr="00D35E95">
        <w:rPr>
          <w:rFonts w:eastAsia="Times New Roman"/>
          <w:b/>
          <w:bCs/>
          <w:sz w:val="24"/>
          <w:szCs w:val="24"/>
          <w:rtl/>
          <w:lang w:bidi="ar-SA"/>
        </w:rPr>
        <w:t>المرحلة</w:t>
      </w:r>
      <w:proofErr w:type="gramEnd"/>
      <w:r w:rsidRPr="00D35E95">
        <w:rPr>
          <w:rFonts w:eastAsia="Times New Roman"/>
          <w:b/>
          <w:bCs/>
          <w:sz w:val="24"/>
          <w:szCs w:val="24"/>
          <w:rtl/>
          <w:lang w:bidi="ar-SA"/>
        </w:rPr>
        <w:t xml:space="preserve"> الرابعة:</w:t>
      </w:r>
    </w:p>
    <w:p w:rsidR="00D35E95" w:rsidRPr="00D35E95" w:rsidRDefault="00D35E95" w:rsidP="00D35E95">
      <w:pPr>
        <w:bidi/>
        <w:spacing w:line="240" w:lineRule="auto"/>
        <w:rPr>
          <w:rFonts w:eastAsia="Times New Roman"/>
          <w:sz w:val="24"/>
          <w:szCs w:val="24"/>
          <w:rtl/>
          <w:lang w:bidi="ar-SA"/>
        </w:rPr>
      </w:pPr>
      <w:r w:rsidRPr="00D35E95">
        <w:rPr>
          <w:rFonts w:eastAsia="Times New Roman"/>
          <w:sz w:val="24"/>
          <w:szCs w:val="24"/>
          <w:rtl/>
          <w:lang w:bidi="ar-SA"/>
        </w:rPr>
        <w:t xml:space="preserve">على المرشد </w:t>
      </w:r>
      <w:r w:rsidR="00284D48" w:rsidRPr="00D35E95">
        <w:rPr>
          <w:rFonts w:eastAsia="Times New Roman" w:hint="cs"/>
          <w:sz w:val="24"/>
          <w:szCs w:val="24"/>
          <w:rtl/>
          <w:lang w:bidi="ar-SA"/>
        </w:rPr>
        <w:t>أن</w:t>
      </w:r>
      <w:r w:rsidRPr="00D35E95">
        <w:rPr>
          <w:rFonts w:eastAsia="Times New Roman"/>
          <w:sz w:val="24"/>
          <w:szCs w:val="24"/>
          <w:rtl/>
          <w:lang w:bidi="ar-SA"/>
        </w:rPr>
        <w:t xml:space="preserve"> يكتب على </w:t>
      </w:r>
      <w:r w:rsidR="00284D48" w:rsidRPr="00D35E95">
        <w:rPr>
          <w:rFonts w:eastAsia="Times New Roman" w:hint="cs"/>
          <w:sz w:val="24"/>
          <w:szCs w:val="24"/>
          <w:rtl/>
          <w:lang w:bidi="ar-SA"/>
        </w:rPr>
        <w:t>أوراق</w:t>
      </w:r>
      <w:r w:rsidRPr="00D35E95">
        <w:rPr>
          <w:rFonts w:eastAsia="Times New Roman"/>
          <w:sz w:val="24"/>
          <w:szCs w:val="24"/>
          <w:rtl/>
          <w:lang w:bidi="ar-SA"/>
        </w:rPr>
        <w:t xml:space="preserve"> بيضاء: رجل, امرأة, رجل </w:t>
      </w:r>
      <w:proofErr w:type="gramStart"/>
      <w:r w:rsidRPr="00D35E95">
        <w:rPr>
          <w:rFonts w:eastAsia="Times New Roman"/>
          <w:sz w:val="24"/>
          <w:szCs w:val="24"/>
          <w:rtl/>
          <w:lang w:bidi="ar-SA"/>
        </w:rPr>
        <w:t>وامرأة</w:t>
      </w:r>
      <w:proofErr w:type="gramEnd"/>
      <w:r w:rsidRPr="00D35E95">
        <w:rPr>
          <w:rFonts w:eastAsia="Times New Roman"/>
          <w:sz w:val="24"/>
          <w:szCs w:val="24"/>
          <w:rtl/>
          <w:lang w:bidi="ar-SA"/>
        </w:rPr>
        <w:t>.</w:t>
      </w:r>
    </w:p>
    <w:p w:rsidR="00D35E95" w:rsidRPr="00D35E95" w:rsidRDefault="00D35E95" w:rsidP="00D35E95">
      <w:pPr>
        <w:bidi/>
        <w:spacing w:line="240" w:lineRule="auto"/>
        <w:rPr>
          <w:rFonts w:eastAsia="Times New Roman"/>
          <w:sz w:val="24"/>
          <w:szCs w:val="24"/>
          <w:rtl/>
          <w:lang w:bidi="ar-SA"/>
        </w:rPr>
      </w:pPr>
      <w:proofErr w:type="gramStart"/>
      <w:r w:rsidRPr="00D35E95">
        <w:rPr>
          <w:rFonts w:eastAsia="Times New Roman"/>
          <w:sz w:val="24"/>
          <w:szCs w:val="24"/>
          <w:rtl/>
          <w:lang w:bidi="ar-SA"/>
        </w:rPr>
        <w:t>المرشد</w:t>
      </w:r>
      <w:proofErr w:type="gramEnd"/>
      <w:r w:rsidRPr="00D35E95">
        <w:rPr>
          <w:rFonts w:eastAsia="Times New Roman"/>
          <w:sz w:val="24"/>
          <w:szCs w:val="24"/>
          <w:rtl/>
          <w:lang w:bidi="ar-SA"/>
        </w:rPr>
        <w:t xml:space="preserve"> يقوم بقراءة صفات معينة والفرد عليه </w:t>
      </w:r>
      <w:r w:rsidR="00284D48" w:rsidRPr="00D35E95">
        <w:rPr>
          <w:rFonts w:eastAsia="Times New Roman" w:hint="cs"/>
          <w:sz w:val="24"/>
          <w:szCs w:val="24"/>
          <w:rtl/>
          <w:lang w:bidi="ar-SA"/>
        </w:rPr>
        <w:t>أن</w:t>
      </w:r>
      <w:r w:rsidRPr="00D35E95">
        <w:rPr>
          <w:rFonts w:eastAsia="Times New Roman"/>
          <w:sz w:val="24"/>
          <w:szCs w:val="24"/>
          <w:rtl/>
          <w:lang w:bidi="ar-SA"/>
        </w:rPr>
        <w:t xml:space="preserve"> يذهب </w:t>
      </w:r>
      <w:r w:rsidR="00284D48" w:rsidRPr="00D35E95">
        <w:rPr>
          <w:rFonts w:eastAsia="Times New Roman" w:hint="cs"/>
          <w:sz w:val="24"/>
          <w:szCs w:val="24"/>
          <w:rtl/>
          <w:lang w:bidi="ar-SA"/>
        </w:rPr>
        <w:t>إلى</w:t>
      </w:r>
      <w:r w:rsidRPr="00D35E95">
        <w:rPr>
          <w:rFonts w:eastAsia="Times New Roman"/>
          <w:sz w:val="24"/>
          <w:szCs w:val="24"/>
          <w:rtl/>
          <w:lang w:bidi="ar-SA"/>
        </w:rPr>
        <w:t xml:space="preserve"> الورقة التي </w:t>
      </w:r>
      <w:r w:rsidR="00284D48" w:rsidRPr="00D35E95">
        <w:rPr>
          <w:rFonts w:eastAsia="Times New Roman" w:hint="cs"/>
          <w:sz w:val="24"/>
          <w:szCs w:val="24"/>
          <w:rtl/>
          <w:lang w:bidi="ar-SA"/>
        </w:rPr>
        <w:t>برأيه</w:t>
      </w:r>
      <w:r w:rsidRPr="00D35E95">
        <w:rPr>
          <w:rFonts w:eastAsia="Times New Roman"/>
          <w:sz w:val="24"/>
          <w:szCs w:val="24"/>
          <w:rtl/>
          <w:lang w:bidi="ar-SA"/>
        </w:rPr>
        <w:t xml:space="preserve"> تناسب صاحب الصفة.</w:t>
      </w:r>
    </w:p>
    <w:p w:rsidR="00D35E95" w:rsidRPr="00D35E95" w:rsidRDefault="00D35E95" w:rsidP="00D35E95">
      <w:pPr>
        <w:bidi/>
        <w:spacing w:line="240" w:lineRule="auto"/>
        <w:rPr>
          <w:rFonts w:eastAsia="Times New Roman"/>
          <w:sz w:val="24"/>
          <w:szCs w:val="24"/>
          <w:rtl/>
          <w:lang w:bidi="ar-SA"/>
        </w:rPr>
      </w:pPr>
    </w:p>
    <w:p w:rsidR="00D35E95" w:rsidRPr="00D35E95" w:rsidRDefault="00D35E95" w:rsidP="00D35E95">
      <w:pPr>
        <w:bidi/>
        <w:spacing w:line="360" w:lineRule="auto"/>
        <w:ind w:left="360"/>
        <w:jc w:val="both"/>
        <w:rPr>
          <w:rFonts w:eastAsia="Times New Roman" w:cs="Times New Roman"/>
          <w:sz w:val="24"/>
          <w:szCs w:val="24"/>
          <w:rtl/>
          <w:lang w:bidi="ar-SA"/>
        </w:rPr>
      </w:pP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طيبة</w:t>
      </w:r>
      <w:proofErr w:type="gramEnd"/>
      <w:r w:rsidRPr="00D35E95">
        <w:rPr>
          <w:rFonts w:eastAsia="Times New Roman" w:cs="Times New Roman" w:hint="cs"/>
          <w:sz w:val="24"/>
          <w:szCs w:val="24"/>
          <w:rtl/>
          <w:lang w:bidi="ar-SA"/>
        </w:rPr>
        <w:t xml:space="preserve"> القلب                                التكبر</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حب</w:t>
      </w:r>
      <w:proofErr w:type="gramEnd"/>
      <w:r w:rsidRPr="00D35E95">
        <w:rPr>
          <w:rFonts w:eastAsia="Times New Roman" w:cs="Times New Roman" w:hint="cs"/>
          <w:sz w:val="24"/>
          <w:szCs w:val="24"/>
          <w:rtl/>
          <w:lang w:bidi="ar-SA"/>
        </w:rPr>
        <w:t xml:space="preserve"> الاستطلاع                          المبادرة</w:t>
      </w:r>
    </w:p>
    <w:p w:rsidR="00D35E95" w:rsidRPr="00D35E95" w:rsidRDefault="00D35E95" w:rsidP="00D35E95">
      <w:pPr>
        <w:bidi/>
        <w:spacing w:line="360" w:lineRule="auto"/>
        <w:ind w:left="360"/>
        <w:jc w:val="both"/>
        <w:rPr>
          <w:rFonts w:eastAsia="Times New Roman" w:cs="Times New Roman"/>
          <w:sz w:val="24"/>
          <w:szCs w:val="24"/>
          <w:lang w:bidi="ar-SA"/>
        </w:rPr>
      </w:pPr>
      <w:r w:rsidRPr="00D35E95">
        <w:rPr>
          <w:rFonts w:eastAsia="Times New Roman" w:cs="Times New Roman" w:hint="cs"/>
          <w:sz w:val="24"/>
          <w:szCs w:val="24"/>
          <w:rtl/>
          <w:lang w:bidi="ar-SA"/>
        </w:rPr>
        <w:t xml:space="preserve">المرونة </w:t>
      </w:r>
      <w:proofErr w:type="gramStart"/>
      <w:r w:rsidRPr="00D35E95">
        <w:rPr>
          <w:rFonts w:eastAsia="Times New Roman" w:cs="Times New Roman" w:hint="cs"/>
          <w:sz w:val="24"/>
          <w:szCs w:val="24"/>
          <w:rtl/>
          <w:lang w:bidi="ar-SA"/>
        </w:rPr>
        <w:t>والمسايرة</w:t>
      </w:r>
      <w:proofErr w:type="gramEnd"/>
      <w:r w:rsidRPr="00D35E95">
        <w:rPr>
          <w:rFonts w:eastAsia="Times New Roman" w:cs="Times New Roman" w:hint="cs"/>
          <w:sz w:val="24"/>
          <w:szCs w:val="24"/>
          <w:rtl/>
          <w:lang w:bidi="ar-SA"/>
        </w:rPr>
        <w:t xml:space="preserve">                         الشجاعة</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الذكاء</w:t>
      </w:r>
      <w:proofErr w:type="gramEnd"/>
      <w:r w:rsidRPr="00D35E95">
        <w:rPr>
          <w:rFonts w:eastAsia="Times New Roman" w:cs="Times New Roman" w:hint="cs"/>
          <w:sz w:val="24"/>
          <w:szCs w:val="24"/>
          <w:rtl/>
          <w:lang w:bidi="ar-SA"/>
        </w:rPr>
        <w:t xml:space="preserve">                                       الجبن</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الاجتهاد</w:t>
      </w:r>
      <w:proofErr w:type="gramEnd"/>
      <w:r w:rsidRPr="00D35E95">
        <w:rPr>
          <w:rFonts w:eastAsia="Times New Roman" w:cs="Times New Roman" w:hint="cs"/>
          <w:sz w:val="24"/>
          <w:szCs w:val="24"/>
          <w:rtl/>
          <w:lang w:bidi="ar-SA"/>
        </w:rPr>
        <w:t xml:space="preserve">                                     الاستقلالية</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المزاج</w:t>
      </w:r>
      <w:proofErr w:type="gramEnd"/>
      <w:r w:rsidRPr="00D35E95">
        <w:rPr>
          <w:rFonts w:eastAsia="Times New Roman" w:cs="Times New Roman" w:hint="cs"/>
          <w:sz w:val="24"/>
          <w:szCs w:val="24"/>
          <w:rtl/>
          <w:lang w:bidi="ar-SA"/>
        </w:rPr>
        <w:t xml:space="preserve"> الحاد والعصبية                    الإصغاء</w:t>
      </w:r>
    </w:p>
    <w:p w:rsidR="00D35E95" w:rsidRPr="00D35E95" w:rsidRDefault="00D35E95" w:rsidP="00D35E95">
      <w:pPr>
        <w:bidi/>
        <w:spacing w:line="360" w:lineRule="auto"/>
        <w:ind w:left="360"/>
        <w:jc w:val="both"/>
        <w:rPr>
          <w:rFonts w:eastAsia="Times New Roman" w:cs="Times New Roman"/>
          <w:sz w:val="24"/>
          <w:szCs w:val="24"/>
          <w:rtl/>
          <w:lang w:bidi="ar-SA"/>
        </w:rPr>
      </w:pPr>
      <w:r w:rsidRPr="00D35E95">
        <w:rPr>
          <w:rFonts w:eastAsia="Times New Roman" w:cs="Times New Roman" w:hint="cs"/>
          <w:sz w:val="24"/>
          <w:szCs w:val="24"/>
          <w:rtl/>
          <w:lang w:bidi="ar-SA"/>
        </w:rPr>
        <w:t>الأنانية                                        الدفء</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التقبل</w:t>
      </w:r>
      <w:proofErr w:type="gramEnd"/>
      <w:r w:rsidRPr="00D35E95">
        <w:rPr>
          <w:rFonts w:eastAsia="Times New Roman" w:cs="Times New Roman" w:hint="cs"/>
          <w:sz w:val="24"/>
          <w:szCs w:val="24"/>
          <w:rtl/>
          <w:lang w:bidi="ar-SA"/>
        </w:rPr>
        <w:t xml:space="preserve">                                        التسلط</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الطموح</w:t>
      </w:r>
      <w:proofErr w:type="gramEnd"/>
      <w:r w:rsidRPr="00D35E95">
        <w:rPr>
          <w:rFonts w:eastAsia="Times New Roman" w:cs="Times New Roman" w:hint="cs"/>
          <w:sz w:val="24"/>
          <w:szCs w:val="24"/>
          <w:rtl/>
          <w:lang w:bidi="ar-SA"/>
        </w:rPr>
        <w:t xml:space="preserve">                                     التفهم</w:t>
      </w:r>
    </w:p>
    <w:p w:rsidR="00D35E95" w:rsidRPr="00D35E95" w:rsidRDefault="00D35E95" w:rsidP="00D35E95">
      <w:pPr>
        <w:bidi/>
        <w:spacing w:line="360" w:lineRule="auto"/>
        <w:ind w:left="360"/>
        <w:jc w:val="both"/>
        <w:rPr>
          <w:rFonts w:eastAsia="Times New Roman" w:cs="Times New Roman"/>
          <w:sz w:val="24"/>
          <w:szCs w:val="24"/>
          <w:rtl/>
          <w:lang w:bidi="ar-SA"/>
        </w:rPr>
      </w:pPr>
      <w:r w:rsidRPr="00D35E95">
        <w:rPr>
          <w:rFonts w:eastAsia="Times New Roman" w:cs="Times New Roman" w:hint="cs"/>
          <w:sz w:val="24"/>
          <w:szCs w:val="24"/>
          <w:rtl/>
          <w:lang w:bidi="ar-SA"/>
        </w:rPr>
        <w:t xml:space="preserve">التسامح                                     </w:t>
      </w:r>
      <w:proofErr w:type="gramStart"/>
      <w:r w:rsidRPr="00D35E95">
        <w:rPr>
          <w:rFonts w:eastAsia="Times New Roman" w:cs="Times New Roman" w:hint="cs"/>
          <w:sz w:val="24"/>
          <w:szCs w:val="24"/>
          <w:rtl/>
          <w:lang w:bidi="ar-SA"/>
        </w:rPr>
        <w:t>الثقة</w:t>
      </w:r>
      <w:proofErr w:type="gramEnd"/>
      <w:r w:rsidRPr="00D35E95">
        <w:rPr>
          <w:rFonts w:eastAsia="Times New Roman" w:cs="Times New Roman" w:hint="cs"/>
          <w:sz w:val="24"/>
          <w:szCs w:val="24"/>
          <w:rtl/>
          <w:lang w:bidi="ar-SA"/>
        </w:rPr>
        <w:t xml:space="preserve"> بالنفس</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الحساسية</w:t>
      </w:r>
      <w:proofErr w:type="gramEnd"/>
      <w:r w:rsidRPr="00D35E95">
        <w:rPr>
          <w:rFonts w:eastAsia="Times New Roman" w:cs="Times New Roman" w:hint="cs"/>
          <w:sz w:val="24"/>
          <w:szCs w:val="24"/>
          <w:rtl/>
          <w:lang w:bidi="ar-SA"/>
        </w:rPr>
        <w:t xml:space="preserve">                                   البرودة</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الاكتراث</w:t>
      </w:r>
      <w:proofErr w:type="gramEnd"/>
      <w:r w:rsidRPr="00D35E95">
        <w:rPr>
          <w:rFonts w:eastAsia="Times New Roman" w:cs="Times New Roman" w:hint="cs"/>
          <w:sz w:val="24"/>
          <w:szCs w:val="24"/>
          <w:rtl/>
          <w:lang w:bidi="ar-SA"/>
        </w:rPr>
        <w:t xml:space="preserve">                                   اللامبالاة</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الاهتمام</w:t>
      </w:r>
      <w:proofErr w:type="gramEnd"/>
      <w:r w:rsidRPr="00D35E95">
        <w:rPr>
          <w:rFonts w:eastAsia="Times New Roman" w:cs="Times New Roman" w:hint="cs"/>
          <w:sz w:val="24"/>
          <w:szCs w:val="24"/>
          <w:rtl/>
          <w:lang w:bidi="ar-SA"/>
        </w:rPr>
        <w:t xml:space="preserve"> بالمظهر الخارجي             التواضع</w:t>
      </w:r>
    </w:p>
    <w:p w:rsidR="00D35E95" w:rsidRPr="00D35E95" w:rsidRDefault="00D35E95" w:rsidP="00D35E95">
      <w:pPr>
        <w:bidi/>
        <w:spacing w:line="360" w:lineRule="auto"/>
        <w:ind w:left="360"/>
        <w:jc w:val="both"/>
        <w:rPr>
          <w:rFonts w:eastAsia="Times New Roman" w:cs="Times New Roman"/>
          <w:sz w:val="24"/>
          <w:szCs w:val="24"/>
          <w:rtl/>
          <w:lang w:bidi="ar-SA"/>
        </w:rPr>
      </w:pPr>
      <w:r w:rsidRPr="00D35E95">
        <w:rPr>
          <w:rFonts w:eastAsia="Times New Roman" w:cs="Times New Roman" w:hint="cs"/>
          <w:sz w:val="24"/>
          <w:szCs w:val="24"/>
          <w:rtl/>
          <w:lang w:bidi="ar-SA"/>
        </w:rPr>
        <w:t>العناد                                         المسؤولية</w:t>
      </w:r>
    </w:p>
    <w:p w:rsidR="00D35E95" w:rsidRPr="00D35E95" w:rsidRDefault="00D35E95" w:rsidP="00D35E95">
      <w:pPr>
        <w:bidi/>
        <w:spacing w:line="360" w:lineRule="auto"/>
        <w:ind w:left="360"/>
        <w:jc w:val="both"/>
        <w:rPr>
          <w:rFonts w:eastAsia="Times New Roman" w:cs="Times New Roman"/>
          <w:sz w:val="24"/>
          <w:szCs w:val="24"/>
          <w:rtl/>
          <w:lang w:bidi="ar-SA"/>
        </w:rPr>
      </w:pPr>
      <w:r w:rsidRPr="00D35E95">
        <w:rPr>
          <w:rFonts w:eastAsia="Times New Roman" w:cs="Times New Roman" w:hint="cs"/>
          <w:sz w:val="24"/>
          <w:szCs w:val="24"/>
          <w:rtl/>
          <w:lang w:bidi="ar-SA"/>
        </w:rPr>
        <w:t xml:space="preserve">القدرة على القيادة                          </w:t>
      </w:r>
      <w:proofErr w:type="gramStart"/>
      <w:r w:rsidRPr="00D35E95">
        <w:rPr>
          <w:rFonts w:eastAsia="Times New Roman" w:cs="Times New Roman" w:hint="cs"/>
          <w:sz w:val="24"/>
          <w:szCs w:val="24"/>
          <w:rtl/>
          <w:lang w:bidi="ar-SA"/>
        </w:rPr>
        <w:t>الالتزام</w:t>
      </w:r>
      <w:proofErr w:type="gramEnd"/>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لنظام</w:t>
      </w:r>
      <w:proofErr w:type="gramEnd"/>
      <w:r w:rsidRPr="00D35E95">
        <w:rPr>
          <w:rFonts w:eastAsia="Times New Roman" w:cs="Times New Roman" w:hint="cs"/>
          <w:sz w:val="24"/>
          <w:szCs w:val="24"/>
          <w:rtl/>
          <w:lang w:bidi="ar-SA"/>
        </w:rPr>
        <w:t xml:space="preserve">                                       حب النميمة</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كثرة</w:t>
      </w:r>
      <w:proofErr w:type="gramEnd"/>
      <w:r w:rsidRPr="00D35E95">
        <w:rPr>
          <w:rFonts w:eastAsia="Times New Roman" w:cs="Times New Roman" w:hint="cs"/>
          <w:sz w:val="24"/>
          <w:szCs w:val="24"/>
          <w:rtl/>
          <w:lang w:bidi="ar-SA"/>
        </w:rPr>
        <w:t xml:space="preserve"> الكلام                                  الغيرة</w:t>
      </w:r>
    </w:p>
    <w:p w:rsidR="00D35E95" w:rsidRPr="00D35E95" w:rsidRDefault="00D35E95" w:rsidP="00D35E95">
      <w:pPr>
        <w:bidi/>
        <w:spacing w:line="360" w:lineRule="auto"/>
        <w:ind w:left="360"/>
        <w:jc w:val="both"/>
        <w:rPr>
          <w:rFonts w:eastAsia="Times New Roman" w:cs="Times New Roman"/>
          <w:sz w:val="24"/>
          <w:szCs w:val="24"/>
          <w:rtl/>
          <w:lang w:bidi="ar-SA"/>
        </w:rPr>
      </w:pPr>
      <w:proofErr w:type="gramStart"/>
      <w:r w:rsidRPr="00D35E95">
        <w:rPr>
          <w:rFonts w:eastAsia="Times New Roman" w:cs="Times New Roman" w:hint="cs"/>
          <w:sz w:val="24"/>
          <w:szCs w:val="24"/>
          <w:rtl/>
          <w:lang w:bidi="ar-SA"/>
        </w:rPr>
        <w:t>التنازل</w:t>
      </w:r>
      <w:proofErr w:type="gramEnd"/>
      <w:r w:rsidRPr="00D35E95">
        <w:rPr>
          <w:rFonts w:eastAsia="Times New Roman" w:cs="Times New Roman" w:hint="cs"/>
          <w:sz w:val="24"/>
          <w:szCs w:val="24"/>
          <w:rtl/>
          <w:lang w:bidi="ar-SA"/>
        </w:rPr>
        <w:t xml:space="preserve">                                       البخل</w:t>
      </w:r>
    </w:p>
    <w:p w:rsidR="00D35E95" w:rsidRPr="00D35E95" w:rsidRDefault="00D35E95" w:rsidP="00D35E95">
      <w:pPr>
        <w:bidi/>
        <w:spacing w:line="240" w:lineRule="auto"/>
        <w:rPr>
          <w:rFonts w:eastAsia="Times New Roman"/>
          <w:sz w:val="24"/>
          <w:szCs w:val="24"/>
          <w:rtl/>
          <w:lang w:bidi="ar-SA"/>
        </w:rPr>
      </w:pPr>
    </w:p>
    <w:p w:rsidR="00D35E95" w:rsidRPr="00D35E95" w:rsidRDefault="00D35E95" w:rsidP="00D35E95">
      <w:pPr>
        <w:bidi/>
        <w:spacing w:line="240" w:lineRule="auto"/>
        <w:rPr>
          <w:rFonts w:eastAsia="Times New Roman"/>
          <w:sz w:val="24"/>
          <w:szCs w:val="24"/>
          <w:rtl/>
          <w:lang w:bidi="ar-SA"/>
        </w:rPr>
      </w:pPr>
    </w:p>
    <w:p w:rsidR="00D35E95" w:rsidRPr="00D35E95" w:rsidRDefault="00D35E95" w:rsidP="00D35E95">
      <w:pPr>
        <w:bidi/>
        <w:spacing w:line="240" w:lineRule="auto"/>
        <w:rPr>
          <w:rFonts w:eastAsia="Times New Roman"/>
          <w:sz w:val="24"/>
          <w:szCs w:val="24"/>
          <w:rtl/>
          <w:lang w:bidi="ar-SA"/>
        </w:rPr>
      </w:pPr>
    </w:p>
    <w:p w:rsidR="00D35E95" w:rsidRPr="00D35E95" w:rsidRDefault="00D35E95" w:rsidP="00D35E95">
      <w:pPr>
        <w:bidi/>
        <w:spacing w:line="240" w:lineRule="auto"/>
        <w:rPr>
          <w:rFonts w:eastAsia="Times New Roman"/>
          <w:b/>
          <w:bCs/>
          <w:sz w:val="24"/>
          <w:szCs w:val="24"/>
          <w:rtl/>
          <w:lang w:bidi="ar-SA"/>
        </w:rPr>
      </w:pPr>
      <w:proofErr w:type="gramStart"/>
      <w:r w:rsidRPr="00D35E95">
        <w:rPr>
          <w:rFonts w:eastAsia="Times New Roman"/>
          <w:b/>
          <w:bCs/>
          <w:sz w:val="24"/>
          <w:szCs w:val="24"/>
          <w:rtl/>
          <w:lang w:bidi="ar-SA"/>
        </w:rPr>
        <w:t>المرحلة</w:t>
      </w:r>
      <w:proofErr w:type="gramEnd"/>
      <w:r w:rsidRPr="00D35E95">
        <w:rPr>
          <w:rFonts w:eastAsia="Times New Roman"/>
          <w:b/>
          <w:bCs/>
          <w:sz w:val="24"/>
          <w:szCs w:val="24"/>
          <w:rtl/>
          <w:lang w:bidi="ar-SA"/>
        </w:rPr>
        <w:t xml:space="preserve"> الخامسة: تلخيص </w:t>
      </w:r>
    </w:p>
    <w:p w:rsidR="00D35E95" w:rsidRPr="00D35E95" w:rsidRDefault="00D35E95" w:rsidP="00D35E95">
      <w:pPr>
        <w:bidi/>
        <w:spacing w:line="240" w:lineRule="auto"/>
        <w:rPr>
          <w:rFonts w:eastAsia="Times New Roman"/>
          <w:sz w:val="24"/>
          <w:szCs w:val="24"/>
          <w:rtl/>
          <w:lang w:bidi="ar-SA"/>
        </w:rPr>
      </w:pPr>
    </w:p>
    <w:p w:rsidR="00D35E95" w:rsidRPr="00D35E95" w:rsidRDefault="00D35E95" w:rsidP="00D35E95">
      <w:pPr>
        <w:bidi/>
        <w:spacing w:line="240" w:lineRule="auto"/>
        <w:rPr>
          <w:rFonts w:eastAsia="Times New Roman"/>
          <w:sz w:val="24"/>
          <w:szCs w:val="24"/>
          <w:rtl/>
          <w:lang w:bidi="ar-SA"/>
        </w:rPr>
      </w:pPr>
      <w:r w:rsidRPr="00D35E95">
        <w:rPr>
          <w:rFonts w:eastAsia="Times New Roman"/>
          <w:sz w:val="24"/>
          <w:szCs w:val="24"/>
          <w:rtl/>
          <w:lang w:bidi="ar-SA"/>
        </w:rPr>
        <w:t xml:space="preserve">يعرض المرشد الفيديو التالي للفئة العمرية الكبيرة: </w:t>
      </w:r>
      <w:r w:rsidRPr="00D35E95">
        <w:rPr>
          <w:rFonts w:eastAsia="Times New Roman"/>
          <w:sz w:val="24"/>
          <w:szCs w:val="24"/>
          <w:highlight w:val="yellow"/>
          <w:rtl/>
          <w:lang w:bidi="ar-SA"/>
        </w:rPr>
        <w:t>13-18</w:t>
      </w:r>
    </w:p>
    <w:p w:rsidR="00D35E95" w:rsidRPr="00D35E95" w:rsidRDefault="007B2F63" w:rsidP="00D35E95">
      <w:pPr>
        <w:bidi/>
        <w:spacing w:line="240" w:lineRule="auto"/>
        <w:rPr>
          <w:rFonts w:eastAsia="Times New Roman"/>
          <w:sz w:val="24"/>
          <w:szCs w:val="24"/>
          <w:rtl/>
        </w:rPr>
      </w:pPr>
      <w:hyperlink r:id="rId14" w:history="1">
        <w:r w:rsidR="00D35E95" w:rsidRPr="00D35E95">
          <w:rPr>
            <w:rFonts w:eastAsia="Times New Roman"/>
            <w:color w:val="0000FF"/>
            <w:sz w:val="24"/>
            <w:szCs w:val="24"/>
            <w:u w:val="single"/>
          </w:rPr>
          <w:t>https://www.youtube.com/watch?v=qflg9H3tPPg</w:t>
        </w:r>
      </w:hyperlink>
    </w:p>
    <w:p w:rsidR="00D35E95" w:rsidRPr="00D35E95" w:rsidRDefault="00D35E95" w:rsidP="00D35E95">
      <w:pPr>
        <w:bidi/>
        <w:spacing w:line="240" w:lineRule="auto"/>
        <w:rPr>
          <w:rFonts w:eastAsia="Times New Roman"/>
          <w:sz w:val="24"/>
          <w:szCs w:val="24"/>
          <w:rtl/>
          <w:lang w:bidi="ar-SA"/>
        </w:rPr>
      </w:pPr>
      <w:r w:rsidRPr="00D35E95">
        <w:rPr>
          <w:rFonts w:eastAsia="Times New Roman"/>
          <w:sz w:val="24"/>
          <w:szCs w:val="24"/>
          <w:rtl/>
        </w:rPr>
        <w:t>"</w:t>
      </w:r>
      <w:r w:rsidRPr="00D35E95">
        <w:rPr>
          <w:rFonts w:eastAsia="Times New Roman"/>
          <w:sz w:val="24"/>
          <w:szCs w:val="24"/>
          <w:rtl/>
          <w:lang w:bidi="ar-SA"/>
        </w:rPr>
        <w:t xml:space="preserve"> وزارة التربية والتعليم - الجندر وعدم المساواة بين الجنسين وكيفية تأثيره على المجتمع"</w:t>
      </w:r>
    </w:p>
    <w:p w:rsidR="00D35E95" w:rsidRPr="00D35E95" w:rsidRDefault="00D35E95" w:rsidP="00D35E95">
      <w:pPr>
        <w:bidi/>
        <w:spacing w:line="240" w:lineRule="auto"/>
        <w:rPr>
          <w:rFonts w:eastAsia="Times New Roman"/>
          <w:sz w:val="24"/>
          <w:szCs w:val="24"/>
          <w:rtl/>
          <w:lang w:bidi="ar-SA"/>
        </w:rPr>
      </w:pPr>
    </w:p>
    <w:p w:rsidR="00D35E95" w:rsidRPr="00D35E95" w:rsidRDefault="00D35E95" w:rsidP="00D35E95">
      <w:pPr>
        <w:bidi/>
        <w:spacing w:line="240" w:lineRule="auto"/>
        <w:rPr>
          <w:rFonts w:eastAsia="Times New Roman"/>
          <w:sz w:val="24"/>
          <w:szCs w:val="24"/>
          <w:rtl/>
          <w:lang w:bidi="ar-SA"/>
        </w:rPr>
      </w:pPr>
      <w:r w:rsidRPr="00D35E95">
        <w:rPr>
          <w:rFonts w:eastAsia="Times New Roman"/>
          <w:sz w:val="24"/>
          <w:szCs w:val="24"/>
          <w:rtl/>
          <w:lang w:bidi="ar-SA"/>
        </w:rPr>
        <w:t xml:space="preserve">فيديو للفئة العمرية الصغيرة : جيل </w:t>
      </w:r>
      <w:r w:rsidRPr="00D35E95">
        <w:rPr>
          <w:rFonts w:eastAsia="Times New Roman"/>
          <w:sz w:val="24"/>
          <w:szCs w:val="24"/>
          <w:highlight w:val="yellow"/>
          <w:rtl/>
          <w:lang w:bidi="ar-SA"/>
        </w:rPr>
        <w:t>10-13</w:t>
      </w:r>
    </w:p>
    <w:p w:rsidR="00D35E95" w:rsidRPr="00D35E95" w:rsidRDefault="007B2F63" w:rsidP="00D35E95">
      <w:pPr>
        <w:bidi/>
        <w:spacing w:line="240" w:lineRule="auto"/>
        <w:rPr>
          <w:rFonts w:eastAsia="Times New Roman"/>
          <w:sz w:val="24"/>
          <w:szCs w:val="24"/>
          <w:rtl/>
          <w:lang w:bidi="ar-SA"/>
        </w:rPr>
      </w:pPr>
      <w:hyperlink r:id="rId15" w:history="1">
        <w:r w:rsidR="00D35E95" w:rsidRPr="00D35E95">
          <w:rPr>
            <w:rFonts w:eastAsia="Times New Roman"/>
            <w:color w:val="0000FF"/>
            <w:sz w:val="24"/>
            <w:szCs w:val="24"/>
            <w:u w:val="single"/>
          </w:rPr>
          <w:t>https://www.youtube.com/watch?v=PXuiNEaaT4Y</w:t>
        </w:r>
      </w:hyperlink>
    </w:p>
    <w:p w:rsidR="00D35E95" w:rsidRPr="00D35E95" w:rsidRDefault="00D35E95" w:rsidP="00D35E95">
      <w:pPr>
        <w:bidi/>
        <w:spacing w:line="240" w:lineRule="auto"/>
        <w:rPr>
          <w:rFonts w:eastAsia="Times New Roman"/>
          <w:sz w:val="24"/>
          <w:szCs w:val="24"/>
          <w:rtl/>
        </w:rPr>
      </w:pPr>
      <w:r w:rsidRPr="00D35E95">
        <w:rPr>
          <w:rFonts w:eastAsia="Times New Roman"/>
          <w:sz w:val="24"/>
          <w:szCs w:val="24"/>
          <w:rtl/>
          <w:lang w:bidi="ar-SA"/>
        </w:rPr>
        <w:t>#</w:t>
      </w:r>
      <w:proofErr w:type="gramStart"/>
      <w:r w:rsidRPr="00D35E95">
        <w:rPr>
          <w:rFonts w:eastAsia="Times New Roman"/>
          <w:sz w:val="24"/>
          <w:szCs w:val="24"/>
          <w:rtl/>
          <w:lang w:bidi="ar-SA"/>
        </w:rPr>
        <w:t>عندي</w:t>
      </w:r>
      <w:proofErr w:type="gramEnd"/>
      <w:r w:rsidRPr="00D35E95">
        <w:rPr>
          <w:rFonts w:eastAsia="Times New Roman"/>
          <w:sz w:val="24"/>
          <w:szCs w:val="24"/>
          <w:rtl/>
          <w:lang w:bidi="ar-SA"/>
        </w:rPr>
        <w:t>_قصة ح5: مختلفون لكن متساوون"</w:t>
      </w:r>
    </w:p>
    <w:p w:rsidR="00D35E95" w:rsidRPr="00D35E95" w:rsidRDefault="00D35E95" w:rsidP="00D35E95">
      <w:pPr>
        <w:bidi/>
        <w:spacing w:line="240" w:lineRule="auto"/>
        <w:rPr>
          <w:rFonts w:eastAsia="Times New Roman"/>
          <w:sz w:val="24"/>
          <w:szCs w:val="24"/>
          <w:rtl/>
        </w:rPr>
      </w:pPr>
    </w:p>
    <w:p w:rsidR="00D35E95" w:rsidRDefault="00D35E95" w:rsidP="00D35E95">
      <w:pPr>
        <w:shd w:val="clear" w:color="auto" w:fill="FFFFFF"/>
        <w:bidi/>
        <w:spacing w:line="240" w:lineRule="auto"/>
        <w:textAlignment w:val="baseline"/>
        <w:rPr>
          <w:rFonts w:eastAsia="Times New Roman"/>
          <w:b/>
          <w:bCs/>
          <w:color w:val="000000"/>
          <w:sz w:val="24"/>
          <w:szCs w:val="24"/>
          <w:bdr w:val="none" w:sz="0" w:space="0" w:color="auto" w:frame="1"/>
          <w:rtl/>
          <w:lang w:bidi="ar-SA"/>
        </w:rPr>
      </w:pPr>
    </w:p>
    <w:p w:rsidR="00D35E95" w:rsidRDefault="00D35E95" w:rsidP="00D35E95">
      <w:pPr>
        <w:shd w:val="clear" w:color="auto" w:fill="FFFFFF"/>
        <w:bidi/>
        <w:spacing w:line="240" w:lineRule="auto"/>
        <w:textAlignment w:val="baseline"/>
        <w:rPr>
          <w:rFonts w:eastAsia="Times New Roman"/>
          <w:b/>
          <w:bCs/>
          <w:color w:val="000000"/>
          <w:sz w:val="24"/>
          <w:szCs w:val="24"/>
          <w:bdr w:val="none" w:sz="0" w:space="0" w:color="auto" w:frame="1"/>
          <w:rtl/>
          <w:lang w:bidi="ar-SA"/>
        </w:rPr>
      </w:pPr>
    </w:p>
    <w:p w:rsidR="00D35E95" w:rsidRPr="00D35E95" w:rsidRDefault="00D35E95" w:rsidP="00D35E95">
      <w:pPr>
        <w:shd w:val="clear" w:color="auto" w:fill="FFFFFF"/>
        <w:bidi/>
        <w:spacing w:line="240" w:lineRule="auto"/>
        <w:textAlignment w:val="baseline"/>
        <w:rPr>
          <w:rFonts w:eastAsia="Times New Roman"/>
          <w:b/>
          <w:bCs/>
          <w:color w:val="000000"/>
          <w:sz w:val="24"/>
          <w:szCs w:val="24"/>
          <w:bdr w:val="none" w:sz="0" w:space="0" w:color="auto" w:frame="1"/>
          <w:rtl/>
          <w:lang w:bidi="ar-SA"/>
        </w:rPr>
      </w:pPr>
    </w:p>
    <w:p w:rsidR="00D35E95" w:rsidRPr="00D35E95" w:rsidRDefault="00D35E95" w:rsidP="00D35E95">
      <w:pPr>
        <w:shd w:val="clear" w:color="auto" w:fill="FFFFFF"/>
        <w:bidi/>
        <w:spacing w:line="240" w:lineRule="auto"/>
        <w:textAlignment w:val="baseline"/>
        <w:rPr>
          <w:rFonts w:eastAsia="Times New Roman"/>
          <w:color w:val="000000"/>
          <w:sz w:val="24"/>
          <w:szCs w:val="24"/>
          <w:rtl/>
          <w:lang w:bidi="ar-SA"/>
        </w:rPr>
      </w:pPr>
      <w:r w:rsidRPr="00D35E95">
        <w:rPr>
          <w:rFonts w:eastAsia="Times New Roman"/>
          <w:b/>
          <w:bCs/>
          <w:color w:val="000000"/>
          <w:sz w:val="24"/>
          <w:szCs w:val="24"/>
          <w:bdr w:val="none" w:sz="0" w:space="0" w:color="auto" w:frame="1"/>
          <w:rtl/>
          <w:lang w:bidi="ar-SA"/>
        </w:rPr>
        <w:lastRenderedPageBreak/>
        <w:t>ملحق 1</w:t>
      </w:r>
    </w:p>
    <w:p w:rsidR="00D35E95" w:rsidRPr="00D35E95" w:rsidRDefault="00D35E95" w:rsidP="00D35E95">
      <w:pPr>
        <w:shd w:val="clear" w:color="auto" w:fill="FFFFFF"/>
        <w:bidi/>
        <w:spacing w:line="240" w:lineRule="auto"/>
        <w:textAlignment w:val="baseline"/>
        <w:rPr>
          <w:rFonts w:eastAsia="Times New Roman"/>
          <w:color w:val="000000"/>
          <w:sz w:val="24"/>
          <w:szCs w:val="24"/>
          <w:rtl/>
          <w:lang w:bidi="ar-SA"/>
        </w:rPr>
      </w:pPr>
    </w:p>
    <w:p w:rsidR="00D35E95" w:rsidRPr="00D35E95" w:rsidRDefault="00D35E95" w:rsidP="00D35E95">
      <w:pPr>
        <w:numPr>
          <w:ilvl w:val="0"/>
          <w:numId w:val="15"/>
        </w:numPr>
        <w:shd w:val="clear" w:color="auto" w:fill="FFFFFF"/>
        <w:bidi/>
        <w:spacing w:after="200" w:line="240" w:lineRule="auto"/>
        <w:contextualSpacing/>
        <w:textAlignment w:val="baseline"/>
        <w:rPr>
          <w:rFonts w:eastAsia="Calibri"/>
          <w:color w:val="000000"/>
          <w:rtl/>
          <w:lang w:bidi="ar-SA"/>
        </w:rPr>
      </w:pPr>
      <w:r w:rsidRPr="00D35E95">
        <w:rPr>
          <w:rFonts w:eastAsia="Calibri"/>
          <w:color w:val="000000"/>
          <w:rtl/>
          <w:lang w:bidi="ar-SA"/>
        </w:rPr>
        <w:t xml:space="preserve">امن شخصي </w:t>
      </w:r>
      <w:r w:rsidRPr="00D35E95">
        <w:rPr>
          <w:rFonts w:eastAsia="Calibri"/>
          <w:color w:val="000000"/>
          <w:rtl/>
          <w:lang w:bidi="ar-SA"/>
        </w:rPr>
        <w:br/>
        <w:t xml:space="preserve"> سلامة الجسد</w:t>
      </w:r>
      <w:r w:rsidRPr="00D35E95">
        <w:rPr>
          <w:rFonts w:eastAsia="Calibri"/>
          <w:color w:val="000000"/>
          <w:rtl/>
          <w:lang w:bidi="ar-SA"/>
        </w:rPr>
        <w:br/>
        <w:t xml:space="preserve">ملجأ من الملاحقات </w:t>
      </w:r>
    </w:p>
    <w:p w:rsidR="00D35E95" w:rsidRPr="00D35E95" w:rsidRDefault="00D35E95" w:rsidP="00D35E95">
      <w:pPr>
        <w:numPr>
          <w:ilvl w:val="0"/>
          <w:numId w:val="15"/>
        </w:numPr>
        <w:shd w:val="clear" w:color="auto" w:fill="FFFFFF"/>
        <w:bidi/>
        <w:spacing w:after="200" w:line="240" w:lineRule="auto"/>
        <w:contextualSpacing/>
        <w:textAlignment w:val="baseline"/>
        <w:rPr>
          <w:rFonts w:eastAsia="Calibri"/>
          <w:color w:val="000000"/>
          <w:lang w:bidi="ar-SA"/>
        </w:rPr>
      </w:pPr>
      <w:r w:rsidRPr="00D35E95">
        <w:rPr>
          <w:rFonts w:eastAsia="Calibri"/>
          <w:color w:val="000000"/>
          <w:rtl/>
          <w:lang w:bidi="ar-SA"/>
        </w:rPr>
        <w:t>مواطنة</w:t>
      </w:r>
    </w:p>
    <w:p w:rsidR="00D35E95" w:rsidRPr="00D35E95" w:rsidRDefault="00D35E95" w:rsidP="00D35E95">
      <w:pPr>
        <w:numPr>
          <w:ilvl w:val="0"/>
          <w:numId w:val="15"/>
        </w:numPr>
        <w:shd w:val="clear" w:color="auto" w:fill="FFFFFF"/>
        <w:bidi/>
        <w:spacing w:after="200" w:line="240" w:lineRule="auto"/>
        <w:contextualSpacing/>
        <w:textAlignment w:val="baseline"/>
        <w:rPr>
          <w:rFonts w:eastAsia="Calibri"/>
          <w:color w:val="000000"/>
          <w:lang w:bidi="ar-SA"/>
        </w:rPr>
      </w:pPr>
      <w:r w:rsidRPr="00D35E95">
        <w:rPr>
          <w:rFonts w:eastAsia="Calibri"/>
          <w:color w:val="000000"/>
          <w:rtl/>
          <w:lang w:bidi="ar-SA"/>
        </w:rPr>
        <w:t>شروط عمل ملائمة:</w:t>
      </w:r>
      <w:r w:rsidRPr="00D35E95">
        <w:rPr>
          <w:rFonts w:eastAsia="Calibri"/>
          <w:color w:val="000000"/>
          <w:rtl/>
          <w:lang w:bidi="ar-SA"/>
        </w:rPr>
        <w:br/>
        <w:t xml:space="preserve">-اجر متساو </w:t>
      </w:r>
      <w:proofErr w:type="gramStart"/>
      <w:r w:rsidRPr="00D35E95">
        <w:rPr>
          <w:rFonts w:eastAsia="Calibri"/>
          <w:color w:val="000000"/>
          <w:rtl/>
          <w:lang w:bidi="ar-SA"/>
        </w:rPr>
        <w:t>لعمل</w:t>
      </w:r>
      <w:proofErr w:type="gramEnd"/>
      <w:r w:rsidRPr="00D35E95">
        <w:rPr>
          <w:rFonts w:eastAsia="Calibri"/>
          <w:color w:val="000000"/>
          <w:rtl/>
          <w:lang w:bidi="ar-SA"/>
        </w:rPr>
        <w:t xml:space="preserve"> متساو</w:t>
      </w:r>
    </w:p>
    <w:p w:rsidR="00D35E95" w:rsidRPr="00D35E95" w:rsidRDefault="00D35E95" w:rsidP="00D35E95">
      <w:pPr>
        <w:shd w:val="clear" w:color="auto" w:fill="FFFFFF"/>
        <w:bidi/>
        <w:spacing w:after="200"/>
        <w:ind w:left="720"/>
        <w:contextualSpacing/>
        <w:textAlignment w:val="baseline"/>
        <w:rPr>
          <w:rFonts w:eastAsia="Calibri"/>
          <w:color w:val="000000"/>
          <w:lang w:bidi="ar-SA"/>
        </w:rPr>
      </w:pPr>
      <w:r w:rsidRPr="00D35E95">
        <w:rPr>
          <w:rFonts w:eastAsia="Calibri"/>
          <w:color w:val="000000"/>
          <w:rtl/>
          <w:lang w:bidi="ar-SA"/>
        </w:rPr>
        <w:t xml:space="preserve">-اجر </w:t>
      </w:r>
      <w:proofErr w:type="gramStart"/>
      <w:r w:rsidRPr="00D35E95">
        <w:rPr>
          <w:rFonts w:eastAsia="Calibri"/>
          <w:color w:val="000000"/>
          <w:rtl/>
          <w:lang w:bidi="ar-SA"/>
        </w:rPr>
        <w:t>مقبول</w:t>
      </w:r>
      <w:proofErr w:type="gramEnd"/>
      <w:r w:rsidRPr="00D35E95">
        <w:rPr>
          <w:rFonts w:eastAsia="Calibri"/>
          <w:color w:val="000000"/>
          <w:rtl/>
          <w:lang w:bidi="ar-SA"/>
        </w:rPr>
        <w:br/>
        <w:t>-مستوى حياة ملائم</w:t>
      </w:r>
      <w:r w:rsidRPr="00D35E95">
        <w:rPr>
          <w:rFonts w:eastAsia="Calibri"/>
          <w:color w:val="000000"/>
          <w:rtl/>
          <w:lang w:bidi="ar-SA"/>
        </w:rPr>
        <w:br/>
      </w:r>
    </w:p>
    <w:p w:rsidR="00D35E95" w:rsidRPr="00D35E95" w:rsidRDefault="00D35E95" w:rsidP="00D35E95">
      <w:pPr>
        <w:shd w:val="clear" w:color="auto" w:fill="FFFFFF"/>
        <w:bidi/>
        <w:spacing w:after="200"/>
        <w:ind w:left="720"/>
        <w:contextualSpacing/>
        <w:textAlignment w:val="baseline"/>
        <w:rPr>
          <w:rFonts w:eastAsia="Calibri"/>
          <w:color w:val="000000"/>
          <w:rtl/>
          <w:lang w:bidi="ar-SA"/>
        </w:rPr>
      </w:pPr>
    </w:p>
    <w:p w:rsidR="00D35E95" w:rsidRPr="00D35E95" w:rsidRDefault="00D35E95" w:rsidP="00D35E95">
      <w:pPr>
        <w:shd w:val="clear" w:color="auto" w:fill="FFFFFF"/>
        <w:bidi/>
        <w:spacing w:after="200"/>
        <w:ind w:left="720"/>
        <w:contextualSpacing/>
        <w:textAlignment w:val="baseline"/>
        <w:rPr>
          <w:rFonts w:eastAsia="Calibri"/>
          <w:color w:val="000000"/>
          <w:rtl/>
          <w:lang w:bidi="ar-SA"/>
        </w:rPr>
      </w:pPr>
    </w:p>
    <w:p w:rsidR="00D35E95" w:rsidRPr="00D35E95" w:rsidRDefault="00D35E95" w:rsidP="00D35E95">
      <w:pPr>
        <w:bidi/>
        <w:spacing w:line="338" w:lineRule="atLeast"/>
        <w:rPr>
          <w:rFonts w:eastAsia="Times New Roman"/>
          <w:color w:val="4B3300"/>
          <w:sz w:val="23"/>
          <w:szCs w:val="23"/>
          <w:rtl/>
        </w:rPr>
      </w:pPr>
      <w:r w:rsidRPr="00D35E95">
        <w:rPr>
          <w:rFonts w:eastAsia="Times New Roman"/>
          <w:b/>
          <w:bCs/>
          <w:color w:val="4B3300"/>
          <w:sz w:val="26"/>
          <w:szCs w:val="26"/>
          <w:rtl/>
          <w:lang w:bidi="ar-LB"/>
        </w:rPr>
        <w:t>حقوق الإنسان</w:t>
      </w:r>
    </w:p>
    <w:p w:rsidR="00D35E95" w:rsidRPr="00D35E95" w:rsidRDefault="00D35E95" w:rsidP="00D35E95">
      <w:pPr>
        <w:bidi/>
        <w:spacing w:line="338" w:lineRule="atLeast"/>
        <w:rPr>
          <w:rFonts w:eastAsia="Times New Roman"/>
          <w:color w:val="4B3300"/>
          <w:sz w:val="23"/>
          <w:szCs w:val="23"/>
          <w:rtl/>
        </w:rPr>
      </w:pPr>
      <w:r w:rsidRPr="00D35E95">
        <w:rPr>
          <w:rFonts w:eastAsia="Times New Roman"/>
          <w:b/>
          <w:bCs/>
          <w:color w:val="4B3300"/>
          <w:sz w:val="25"/>
          <w:szCs w:val="25"/>
          <w:rtl/>
          <w:lang w:bidi="ar-LB"/>
        </w:rPr>
        <w:t> </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1.  </w:t>
      </w:r>
      <w:r w:rsidRPr="00D35E95">
        <w:rPr>
          <w:rFonts w:eastAsia="Times New Roman"/>
          <w:b/>
          <w:bCs/>
          <w:color w:val="4B3300"/>
          <w:sz w:val="25"/>
          <w:szCs w:val="25"/>
          <w:rtl/>
          <w:lang w:bidi="ar-SA"/>
        </w:rPr>
        <w:t>الحق في الحياة والأمن </w:t>
      </w:r>
      <w:r w:rsidRPr="00D35E95">
        <w:rPr>
          <w:rFonts w:eastAsia="Times New Roman"/>
          <w:color w:val="4B3300"/>
          <w:sz w:val="25"/>
          <w:szCs w:val="25"/>
          <w:rtl/>
          <w:lang w:bidi="ar-SA"/>
        </w:rPr>
        <w:t xml:space="preserve">– </w:t>
      </w:r>
      <w:proofErr w:type="gramStart"/>
      <w:r w:rsidRPr="00D35E95">
        <w:rPr>
          <w:rFonts w:eastAsia="Times New Roman"/>
          <w:color w:val="4B3300"/>
          <w:sz w:val="25"/>
          <w:szCs w:val="25"/>
          <w:rtl/>
          <w:lang w:bidi="ar-SA"/>
        </w:rPr>
        <w:t>كل</w:t>
      </w:r>
      <w:proofErr w:type="gramEnd"/>
      <w:r w:rsidRPr="00D35E95">
        <w:rPr>
          <w:rFonts w:eastAsia="Times New Roman"/>
          <w:color w:val="4B3300"/>
          <w:sz w:val="25"/>
          <w:szCs w:val="25"/>
          <w:rtl/>
          <w:lang w:bidi="ar-SA"/>
        </w:rPr>
        <w:t xml:space="preserve"> بني البشر يستحقون حماية أمنهم الشخصي. تتجسد هذه الحماية في قوانين تمنع أي عنف من أي نوع كان وفي تفعيل الجيش والشرطة اللذان يحافظان على أمن الدولة في الداخل والخارج.</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2. </w:t>
      </w:r>
      <w:proofErr w:type="gramStart"/>
      <w:r w:rsidRPr="00D35E95">
        <w:rPr>
          <w:rFonts w:eastAsia="Times New Roman"/>
          <w:b/>
          <w:bCs/>
          <w:color w:val="4B3300"/>
          <w:sz w:val="25"/>
          <w:szCs w:val="25"/>
          <w:rtl/>
          <w:lang w:bidi="ar-SA"/>
        </w:rPr>
        <w:t>الحق</w:t>
      </w:r>
      <w:proofErr w:type="gramEnd"/>
      <w:r w:rsidRPr="00D35E95">
        <w:rPr>
          <w:rFonts w:eastAsia="Times New Roman"/>
          <w:b/>
          <w:bCs/>
          <w:color w:val="4B3300"/>
          <w:sz w:val="25"/>
          <w:szCs w:val="25"/>
          <w:rtl/>
          <w:lang w:bidi="ar-SA"/>
        </w:rPr>
        <w:t xml:space="preserve"> في الحرية </w:t>
      </w:r>
      <w:r w:rsidRPr="00D35E95">
        <w:rPr>
          <w:rFonts w:eastAsia="Times New Roman"/>
          <w:color w:val="4B3300"/>
          <w:sz w:val="25"/>
          <w:szCs w:val="25"/>
          <w:rtl/>
          <w:lang w:bidi="ar-SA"/>
        </w:rPr>
        <w:t>– تنبع من هذا الحق حقوق كثيرة تمنع تقييد خطاهم مثل: حرية الضمير، حرية العمل، حرية التنقل، حرية الديانة والحرية  من الدين وغيرها.</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3. </w:t>
      </w:r>
      <w:r w:rsidRPr="00D35E95">
        <w:rPr>
          <w:rFonts w:eastAsia="Times New Roman"/>
          <w:b/>
          <w:bCs/>
          <w:color w:val="4B3300"/>
          <w:sz w:val="25"/>
          <w:szCs w:val="25"/>
          <w:rtl/>
          <w:lang w:bidi="ar-SA"/>
        </w:rPr>
        <w:t>الحق في المساواة</w:t>
      </w:r>
      <w:r w:rsidRPr="00D35E95">
        <w:rPr>
          <w:rFonts w:eastAsia="Times New Roman"/>
          <w:color w:val="4B3300"/>
          <w:sz w:val="25"/>
          <w:szCs w:val="25"/>
          <w:rtl/>
          <w:lang w:bidi="ar-SA"/>
        </w:rPr>
        <w:t> – يعود مصدر هذا الحق إلى الافتراض الأساسي بأن كل بني البشر قد ولدوا متساوين، ولذلك يتوجب على الدولة أن تتعامل معهم بمساواة بغض النظر عن فروق الدين، القومية، العرق، الجنس، الرأي السياسي أو التفضيل الجنسي. عدم تحقيق المساواة يُعتبر تمييزا.</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4.  </w:t>
      </w:r>
      <w:r w:rsidRPr="00D35E95">
        <w:rPr>
          <w:rFonts w:eastAsia="Times New Roman"/>
          <w:b/>
          <w:bCs/>
          <w:color w:val="4B3300"/>
          <w:sz w:val="25"/>
          <w:szCs w:val="25"/>
          <w:rtl/>
          <w:lang w:bidi="ar-SA"/>
        </w:rPr>
        <w:t>الحق في الكرامة</w:t>
      </w:r>
      <w:r w:rsidRPr="00D35E95">
        <w:rPr>
          <w:rFonts w:eastAsia="Times New Roman"/>
          <w:color w:val="4B3300"/>
          <w:sz w:val="25"/>
          <w:szCs w:val="25"/>
          <w:rtl/>
          <w:lang w:bidi="ar-SA"/>
        </w:rPr>
        <w:t xml:space="preserve">- </w:t>
      </w:r>
      <w:proofErr w:type="gramStart"/>
      <w:r w:rsidRPr="00D35E95">
        <w:rPr>
          <w:rFonts w:eastAsia="Times New Roman"/>
          <w:color w:val="4B3300"/>
          <w:sz w:val="25"/>
          <w:szCs w:val="25"/>
          <w:rtl/>
          <w:lang w:bidi="ar-SA"/>
        </w:rPr>
        <w:t>يعترف</w:t>
      </w:r>
      <w:proofErr w:type="gramEnd"/>
      <w:r w:rsidRPr="00D35E95">
        <w:rPr>
          <w:rFonts w:eastAsia="Times New Roman"/>
          <w:color w:val="4B3300"/>
          <w:sz w:val="25"/>
          <w:szCs w:val="25"/>
          <w:rtl/>
          <w:lang w:bidi="ar-SA"/>
        </w:rPr>
        <w:t xml:space="preserve"> هذا الحق بإنسانية بني البشر ويمنع سحق نظرتهم الذاتية لأنفسهم. ينبع من هذا </w:t>
      </w:r>
      <w:proofErr w:type="gramStart"/>
      <w:r w:rsidRPr="00D35E95">
        <w:rPr>
          <w:rFonts w:eastAsia="Times New Roman"/>
          <w:color w:val="4B3300"/>
          <w:sz w:val="25"/>
          <w:szCs w:val="25"/>
          <w:rtl/>
          <w:lang w:bidi="ar-SA"/>
        </w:rPr>
        <w:t>الحق</w:t>
      </w:r>
      <w:proofErr w:type="gramEnd"/>
      <w:r w:rsidRPr="00D35E95">
        <w:rPr>
          <w:rFonts w:eastAsia="Times New Roman"/>
          <w:color w:val="4B3300"/>
          <w:sz w:val="25"/>
          <w:szCs w:val="25"/>
          <w:rtl/>
          <w:lang w:bidi="ar-SA"/>
        </w:rPr>
        <w:t xml:space="preserve"> أيضا الحق في السمعة الحسنة والحق في الخصوصية.</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5.  </w:t>
      </w:r>
      <w:proofErr w:type="gramStart"/>
      <w:r w:rsidRPr="00D35E95">
        <w:rPr>
          <w:rFonts w:eastAsia="Times New Roman"/>
          <w:b/>
          <w:bCs/>
          <w:color w:val="4B3300"/>
          <w:sz w:val="25"/>
          <w:szCs w:val="25"/>
          <w:rtl/>
          <w:lang w:bidi="ar-SA"/>
        </w:rPr>
        <w:t>الحق</w:t>
      </w:r>
      <w:proofErr w:type="gramEnd"/>
      <w:r w:rsidRPr="00D35E95">
        <w:rPr>
          <w:rFonts w:eastAsia="Times New Roman"/>
          <w:b/>
          <w:bCs/>
          <w:color w:val="4B3300"/>
          <w:sz w:val="25"/>
          <w:szCs w:val="25"/>
          <w:rtl/>
          <w:lang w:bidi="ar-SA"/>
        </w:rPr>
        <w:t xml:space="preserve"> في التملك</w:t>
      </w:r>
      <w:r w:rsidRPr="00D35E95">
        <w:rPr>
          <w:rFonts w:eastAsia="Times New Roman"/>
          <w:color w:val="4B3300"/>
          <w:sz w:val="25"/>
          <w:szCs w:val="25"/>
          <w:rtl/>
          <w:lang w:bidi="ar-SA"/>
        </w:rPr>
        <w:t>- هو حق الإنسان في أن يحتفظ لنفسه بالممتلكات التي جمعها من دون أن يتخوف من أن تنتزع منه. </w:t>
      </w:r>
      <w:proofErr w:type="gramStart"/>
      <w:r w:rsidRPr="00D35E95">
        <w:rPr>
          <w:rFonts w:eastAsia="Times New Roman"/>
          <w:color w:val="4B3300"/>
          <w:sz w:val="25"/>
          <w:szCs w:val="25"/>
          <w:rtl/>
          <w:lang w:bidi="ar-SA"/>
        </w:rPr>
        <w:t>يشمل</w:t>
      </w:r>
      <w:proofErr w:type="gramEnd"/>
      <w:r w:rsidRPr="00D35E95">
        <w:rPr>
          <w:rFonts w:eastAsia="Times New Roman"/>
          <w:color w:val="4B3300"/>
          <w:sz w:val="25"/>
          <w:szCs w:val="25"/>
          <w:rtl/>
          <w:lang w:bidi="ar-SA"/>
        </w:rPr>
        <w:t xml:space="preserve"> هذا الحق الممتلكات المادية (الأملاك الملموسة مثل البيت والأثاث) والممتلكات الروحية (ممتلكات غير ملموسة مثل براء اختراع لإنسان أو أغنية قام بتأليفها).</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6.  </w:t>
      </w:r>
      <w:r w:rsidRPr="00D35E95">
        <w:rPr>
          <w:rFonts w:eastAsia="Times New Roman"/>
          <w:b/>
          <w:bCs/>
          <w:color w:val="4B3300"/>
          <w:sz w:val="25"/>
          <w:szCs w:val="25"/>
          <w:rtl/>
          <w:lang w:bidi="ar-SA"/>
        </w:rPr>
        <w:t>الحق في الإجراءات القانونية المنصفة </w:t>
      </w:r>
      <w:r w:rsidRPr="00D35E95">
        <w:rPr>
          <w:rFonts w:eastAsia="Times New Roman"/>
          <w:color w:val="4B3300"/>
          <w:sz w:val="25"/>
          <w:szCs w:val="25"/>
          <w:rtl/>
          <w:lang w:bidi="ar-SA"/>
        </w:rPr>
        <w:t>– هذا هو الحق الذي يحمي الإنسان من المس غير المبرّر به في القضاء، لأن من الممكن عندها فرض أشد العقوبات عليه، ولذلك يجب التعامل معه بحذر شديد.</w:t>
      </w:r>
    </w:p>
    <w:p w:rsidR="00D35E95" w:rsidRPr="00D35E95" w:rsidRDefault="00D35E95" w:rsidP="00D35E95">
      <w:pPr>
        <w:shd w:val="clear" w:color="auto" w:fill="FFFFFF"/>
        <w:bidi/>
        <w:spacing w:after="200"/>
        <w:ind w:left="720"/>
        <w:contextualSpacing/>
        <w:textAlignment w:val="baseline"/>
        <w:rPr>
          <w:rFonts w:eastAsia="Calibri"/>
          <w:color w:val="000000"/>
          <w:rtl/>
        </w:rPr>
      </w:pPr>
    </w:p>
    <w:p w:rsidR="00D35E95" w:rsidRPr="00D35E95" w:rsidRDefault="00D35E95" w:rsidP="00D35E95">
      <w:pPr>
        <w:shd w:val="clear" w:color="auto" w:fill="FFFFFF"/>
        <w:bidi/>
        <w:spacing w:after="200"/>
        <w:ind w:left="720"/>
        <w:contextualSpacing/>
        <w:textAlignment w:val="baseline"/>
        <w:rPr>
          <w:rFonts w:eastAsia="Calibri"/>
          <w:color w:val="000000"/>
          <w:rtl/>
          <w:lang w:bidi="ar-SA"/>
        </w:rPr>
      </w:pPr>
    </w:p>
    <w:p w:rsidR="00D35E95" w:rsidRPr="00D35E95" w:rsidRDefault="00D35E95" w:rsidP="00D35E95">
      <w:pPr>
        <w:bidi/>
        <w:spacing w:line="338" w:lineRule="atLeast"/>
        <w:rPr>
          <w:rFonts w:eastAsia="Times New Roman"/>
          <w:color w:val="4B3300"/>
          <w:sz w:val="23"/>
          <w:szCs w:val="23"/>
          <w:rtl/>
        </w:rPr>
      </w:pPr>
      <w:proofErr w:type="gramStart"/>
      <w:r w:rsidRPr="00D35E95">
        <w:rPr>
          <w:rFonts w:eastAsia="Times New Roman"/>
          <w:b/>
          <w:bCs/>
          <w:color w:val="003963"/>
          <w:sz w:val="26"/>
          <w:szCs w:val="26"/>
          <w:rtl/>
          <w:lang w:bidi="ar-SA"/>
        </w:rPr>
        <w:t>الحقوق</w:t>
      </w:r>
      <w:proofErr w:type="gramEnd"/>
      <w:r w:rsidRPr="00D35E95">
        <w:rPr>
          <w:rFonts w:eastAsia="Times New Roman"/>
          <w:b/>
          <w:bCs/>
          <w:color w:val="003963"/>
          <w:sz w:val="26"/>
          <w:szCs w:val="26"/>
          <w:rtl/>
          <w:lang w:bidi="ar-SA"/>
        </w:rPr>
        <w:t xml:space="preserve"> الاجتماعية</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1.      </w:t>
      </w:r>
      <w:r w:rsidRPr="00D35E95">
        <w:rPr>
          <w:rFonts w:eastAsia="Times New Roman"/>
          <w:b/>
          <w:bCs/>
          <w:color w:val="4B3300"/>
          <w:sz w:val="25"/>
          <w:szCs w:val="25"/>
          <w:rtl/>
          <w:lang w:bidi="ar-SA"/>
        </w:rPr>
        <w:t>الحق في مستوى معيشة </w:t>
      </w:r>
      <w:r w:rsidRPr="00D35E95">
        <w:rPr>
          <w:rFonts w:eastAsia="Times New Roman"/>
          <w:b/>
          <w:bCs/>
          <w:color w:val="4B3300"/>
          <w:sz w:val="25"/>
          <w:szCs w:val="25"/>
          <w:rtl/>
          <w:lang w:bidi="ar-LB"/>
        </w:rPr>
        <w:t>لائق  </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2.      </w:t>
      </w:r>
      <w:r w:rsidRPr="00D35E95">
        <w:rPr>
          <w:rFonts w:eastAsia="Times New Roman"/>
          <w:b/>
          <w:bCs/>
          <w:color w:val="4B3300"/>
          <w:sz w:val="25"/>
          <w:szCs w:val="25"/>
          <w:rtl/>
          <w:lang w:bidi="ar-SA"/>
        </w:rPr>
        <w:t>الحق في السكن</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3.      </w:t>
      </w:r>
      <w:r w:rsidRPr="00D35E95">
        <w:rPr>
          <w:rFonts w:eastAsia="Times New Roman"/>
          <w:b/>
          <w:bCs/>
          <w:color w:val="4B3300"/>
          <w:sz w:val="25"/>
          <w:szCs w:val="25"/>
          <w:rtl/>
          <w:lang w:bidi="ar-SA"/>
        </w:rPr>
        <w:t>الحق في العلاج الطبي</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4.      </w:t>
      </w:r>
      <w:r w:rsidRPr="00D35E95">
        <w:rPr>
          <w:rFonts w:eastAsia="Times New Roman"/>
          <w:b/>
          <w:bCs/>
          <w:color w:val="4B3300"/>
          <w:sz w:val="25"/>
          <w:szCs w:val="25"/>
          <w:rtl/>
          <w:lang w:bidi="ar-SA"/>
        </w:rPr>
        <w:t>الحق في التعليم</w:t>
      </w:r>
    </w:p>
    <w:p w:rsidR="00D35E95" w:rsidRPr="00D35E95" w:rsidRDefault="00D35E95" w:rsidP="00D35E95">
      <w:pPr>
        <w:bidi/>
        <w:spacing w:line="338" w:lineRule="atLeast"/>
        <w:ind w:left="720" w:hanging="360"/>
        <w:rPr>
          <w:rFonts w:eastAsia="Times New Roman"/>
          <w:color w:val="4B3300"/>
          <w:sz w:val="23"/>
          <w:szCs w:val="23"/>
          <w:rtl/>
        </w:rPr>
      </w:pPr>
      <w:r w:rsidRPr="00D35E95">
        <w:rPr>
          <w:rFonts w:eastAsia="Times New Roman"/>
          <w:color w:val="4B3300"/>
          <w:sz w:val="25"/>
          <w:szCs w:val="25"/>
          <w:rtl/>
          <w:lang w:bidi="ar-SA"/>
        </w:rPr>
        <w:t>5.     </w:t>
      </w:r>
      <w:proofErr w:type="gramStart"/>
      <w:r w:rsidRPr="00D35E95">
        <w:rPr>
          <w:rFonts w:eastAsia="Times New Roman"/>
          <w:b/>
          <w:bCs/>
          <w:color w:val="4B3300"/>
          <w:sz w:val="25"/>
          <w:szCs w:val="25"/>
          <w:rtl/>
          <w:lang w:bidi="ar-SA"/>
        </w:rPr>
        <w:t>حقوق</w:t>
      </w:r>
      <w:proofErr w:type="gramEnd"/>
      <w:r w:rsidRPr="00D35E95">
        <w:rPr>
          <w:rFonts w:eastAsia="Times New Roman"/>
          <w:b/>
          <w:bCs/>
          <w:color w:val="4B3300"/>
          <w:sz w:val="25"/>
          <w:szCs w:val="25"/>
          <w:rtl/>
          <w:lang w:bidi="ar-SA"/>
        </w:rPr>
        <w:t xml:space="preserve"> العاملين وظروف العمل</w:t>
      </w:r>
      <w:r w:rsidRPr="00D35E95">
        <w:rPr>
          <w:rFonts w:eastAsia="Times New Roman"/>
          <w:color w:val="4B3300"/>
          <w:sz w:val="25"/>
          <w:szCs w:val="25"/>
          <w:rtl/>
          <w:lang w:bidi="ar-SA"/>
        </w:rPr>
        <w:t> </w:t>
      </w:r>
    </w:p>
    <w:p w:rsidR="00D35E95" w:rsidRPr="00D35E95" w:rsidRDefault="00D35E95" w:rsidP="00D35E95">
      <w:pPr>
        <w:shd w:val="clear" w:color="auto" w:fill="FFFFFF"/>
        <w:bidi/>
        <w:spacing w:after="200"/>
        <w:ind w:left="720"/>
        <w:contextualSpacing/>
        <w:textAlignment w:val="baseline"/>
        <w:rPr>
          <w:rFonts w:eastAsia="Calibri"/>
          <w:color w:val="000000"/>
          <w:rtl/>
          <w:lang w:bidi="ar-SA"/>
        </w:rPr>
      </w:pPr>
    </w:p>
    <w:p w:rsidR="00D35E95" w:rsidRPr="00D35E95" w:rsidRDefault="00D35E95" w:rsidP="00D35E95">
      <w:pPr>
        <w:shd w:val="clear" w:color="auto" w:fill="FFFFFF"/>
        <w:bidi/>
        <w:spacing w:line="240" w:lineRule="auto"/>
        <w:jc w:val="center"/>
        <w:textAlignment w:val="baseline"/>
        <w:rPr>
          <w:rFonts w:eastAsia="Times New Roman"/>
          <w:color w:val="000000"/>
          <w:sz w:val="240"/>
          <w:szCs w:val="240"/>
          <w:rtl/>
          <w:lang w:bidi="ar-SA"/>
        </w:rPr>
      </w:pPr>
    </w:p>
    <w:p w:rsidR="00D35E95" w:rsidRPr="00D35E95" w:rsidRDefault="007B2F63" w:rsidP="00D35E95">
      <w:pPr>
        <w:bidi/>
        <w:spacing w:line="240" w:lineRule="auto"/>
        <w:jc w:val="center"/>
        <w:rPr>
          <w:rFonts w:eastAsia="Times New Roman"/>
          <w:sz w:val="240"/>
          <w:szCs w:val="240"/>
          <w:rtl/>
          <w:lang w:bidi="ar-SA"/>
        </w:rPr>
      </w:pPr>
      <w:r w:rsidRPr="00D35E95">
        <w:rPr>
          <w:rFonts w:eastAsia="Times New Roman" w:hint="cs"/>
          <w:sz w:val="240"/>
          <w:szCs w:val="240"/>
          <w:rtl/>
          <w:lang w:bidi="ar-SA"/>
        </w:rPr>
        <w:t>أوافق</w:t>
      </w:r>
    </w:p>
    <w:p w:rsidR="00D35E95" w:rsidRP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rPr>
          <w:rFonts w:eastAsia="Times New Roman"/>
          <w:sz w:val="240"/>
          <w:szCs w:val="240"/>
          <w:rtl/>
          <w:lang w:bidi="ar-SA"/>
        </w:rPr>
      </w:pPr>
    </w:p>
    <w:p w:rsidR="00D35E95" w:rsidRPr="00D35E95" w:rsidRDefault="00D35E95" w:rsidP="00D35E95">
      <w:pPr>
        <w:bidi/>
        <w:spacing w:line="240" w:lineRule="auto"/>
        <w:jc w:val="center"/>
        <w:rPr>
          <w:rFonts w:eastAsia="Times New Roman"/>
          <w:sz w:val="240"/>
          <w:szCs w:val="240"/>
          <w:rtl/>
          <w:lang w:bidi="ar-SA"/>
        </w:rPr>
      </w:pPr>
      <w:proofErr w:type="gramStart"/>
      <w:r w:rsidRPr="00D35E95">
        <w:rPr>
          <w:rFonts w:eastAsia="Times New Roman"/>
          <w:sz w:val="240"/>
          <w:szCs w:val="240"/>
          <w:rtl/>
          <w:lang w:bidi="ar-SA"/>
        </w:rPr>
        <w:t>لا</w:t>
      </w:r>
      <w:proofErr w:type="gramEnd"/>
      <w:r w:rsidRPr="00D35E95">
        <w:rPr>
          <w:rFonts w:eastAsia="Times New Roman"/>
          <w:sz w:val="240"/>
          <w:szCs w:val="240"/>
          <w:rtl/>
          <w:lang w:bidi="ar-SA"/>
        </w:rPr>
        <w:t xml:space="preserve"> </w:t>
      </w:r>
      <w:r w:rsidR="007B2F63" w:rsidRPr="00D35E95">
        <w:rPr>
          <w:rFonts w:eastAsia="Times New Roman" w:hint="cs"/>
          <w:sz w:val="240"/>
          <w:szCs w:val="240"/>
          <w:rtl/>
          <w:lang w:bidi="ar-SA"/>
        </w:rPr>
        <w:t>أوافق</w:t>
      </w:r>
    </w:p>
    <w:p w:rsidR="00D35E95" w:rsidRP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jc w:val="center"/>
        <w:rPr>
          <w:rFonts w:eastAsia="Times New Roman"/>
          <w:sz w:val="240"/>
          <w:szCs w:val="240"/>
          <w:rtl/>
          <w:lang w:bidi="ar-SA"/>
        </w:rPr>
      </w:pPr>
      <w:proofErr w:type="gramStart"/>
      <w:r w:rsidRPr="00D35E95">
        <w:rPr>
          <w:rFonts w:eastAsia="Times New Roman"/>
          <w:sz w:val="240"/>
          <w:szCs w:val="240"/>
          <w:rtl/>
          <w:lang w:bidi="ar-SA"/>
        </w:rPr>
        <w:t>لا</w:t>
      </w:r>
      <w:proofErr w:type="gramEnd"/>
      <w:r w:rsidRPr="00D35E95">
        <w:rPr>
          <w:rFonts w:eastAsia="Times New Roman"/>
          <w:sz w:val="240"/>
          <w:szCs w:val="240"/>
          <w:rtl/>
          <w:lang w:bidi="ar-SA"/>
        </w:rPr>
        <w:t xml:space="preserve"> ادري</w:t>
      </w:r>
    </w:p>
    <w:p w:rsidR="00D35E95" w:rsidRP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rPr>
          <w:rFonts w:eastAsia="Times New Roman"/>
          <w:sz w:val="240"/>
          <w:szCs w:val="240"/>
          <w:rtl/>
        </w:rPr>
      </w:pPr>
    </w:p>
    <w:p w:rsidR="00D35E95" w:rsidRPr="00D35E95" w:rsidRDefault="00D35E95" w:rsidP="00D35E95">
      <w:pPr>
        <w:bidi/>
        <w:spacing w:line="240" w:lineRule="auto"/>
        <w:jc w:val="center"/>
        <w:rPr>
          <w:rFonts w:eastAsia="Times New Roman"/>
          <w:sz w:val="240"/>
          <w:szCs w:val="240"/>
          <w:rtl/>
        </w:rPr>
      </w:pPr>
    </w:p>
    <w:p w:rsidR="00D35E95" w:rsidRPr="00D35E95" w:rsidRDefault="00D35E95" w:rsidP="00D35E95">
      <w:pPr>
        <w:bidi/>
        <w:spacing w:line="240" w:lineRule="auto"/>
        <w:jc w:val="center"/>
        <w:rPr>
          <w:rFonts w:eastAsia="Times New Roman"/>
          <w:sz w:val="240"/>
          <w:szCs w:val="240"/>
          <w:rtl/>
          <w:lang w:bidi="ar-SA"/>
        </w:rPr>
      </w:pPr>
      <w:r w:rsidRPr="00D35E95">
        <w:rPr>
          <w:rFonts w:eastAsia="Times New Roman"/>
          <w:sz w:val="240"/>
          <w:szCs w:val="240"/>
          <w:rtl/>
          <w:lang w:bidi="ar-SA"/>
        </w:rPr>
        <w:t>رجل</w:t>
      </w:r>
    </w:p>
    <w:p w:rsidR="00D35E95" w:rsidRP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rPr>
          <w:rFonts w:eastAsia="Times New Roman"/>
          <w:sz w:val="240"/>
          <w:szCs w:val="240"/>
          <w:rtl/>
          <w:lang w:bidi="ar-SA"/>
        </w:rPr>
      </w:pPr>
    </w:p>
    <w:p w:rsidR="00D35E95" w:rsidRPr="00D35E95" w:rsidRDefault="00D35E95" w:rsidP="00D35E95">
      <w:pPr>
        <w:bidi/>
        <w:spacing w:line="240" w:lineRule="auto"/>
        <w:jc w:val="center"/>
        <w:rPr>
          <w:rFonts w:eastAsia="Times New Roman"/>
          <w:sz w:val="240"/>
          <w:szCs w:val="240"/>
          <w:rtl/>
          <w:lang w:bidi="ar-SA"/>
        </w:rPr>
      </w:pPr>
      <w:r w:rsidRPr="00D35E95">
        <w:rPr>
          <w:rFonts w:eastAsia="Times New Roman"/>
          <w:sz w:val="240"/>
          <w:szCs w:val="240"/>
          <w:rtl/>
          <w:lang w:bidi="ar-SA"/>
        </w:rPr>
        <w:t>امرأة</w:t>
      </w:r>
    </w:p>
    <w:p w:rsidR="00D35E95" w:rsidRPr="00D35E95" w:rsidRDefault="00D35E95" w:rsidP="00D35E95">
      <w:pPr>
        <w:bidi/>
        <w:spacing w:line="240" w:lineRule="auto"/>
        <w:jc w:val="center"/>
        <w:rPr>
          <w:rFonts w:eastAsia="Times New Roman"/>
          <w:sz w:val="240"/>
          <w:szCs w:val="240"/>
          <w:rtl/>
          <w:lang w:bidi="ar-SA"/>
        </w:rPr>
      </w:pPr>
    </w:p>
    <w:p w:rsid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jc w:val="center"/>
        <w:rPr>
          <w:rFonts w:eastAsia="Times New Roman"/>
          <w:sz w:val="240"/>
          <w:szCs w:val="240"/>
          <w:rtl/>
          <w:lang w:bidi="ar-SA"/>
        </w:rPr>
      </w:pPr>
    </w:p>
    <w:p w:rsidR="00D35E95" w:rsidRPr="00D35E95" w:rsidRDefault="00D35E95" w:rsidP="00D35E95">
      <w:pPr>
        <w:bidi/>
        <w:spacing w:line="240" w:lineRule="auto"/>
        <w:jc w:val="center"/>
        <w:rPr>
          <w:rFonts w:eastAsia="Times New Roman"/>
          <w:sz w:val="240"/>
          <w:szCs w:val="240"/>
          <w:rtl/>
          <w:lang w:bidi="ar-SA"/>
        </w:rPr>
      </w:pPr>
      <w:r w:rsidRPr="00D35E95">
        <w:rPr>
          <w:rFonts w:eastAsia="Times New Roman"/>
          <w:sz w:val="240"/>
          <w:szCs w:val="240"/>
          <w:rtl/>
          <w:lang w:bidi="ar-SA"/>
        </w:rPr>
        <w:t xml:space="preserve">امرأة </w:t>
      </w:r>
      <w:proofErr w:type="gramStart"/>
      <w:r w:rsidRPr="00D35E95">
        <w:rPr>
          <w:rFonts w:eastAsia="Times New Roman"/>
          <w:sz w:val="240"/>
          <w:szCs w:val="240"/>
          <w:rtl/>
          <w:lang w:bidi="ar-SA"/>
        </w:rPr>
        <w:t>ورجل</w:t>
      </w:r>
      <w:proofErr w:type="gramEnd"/>
    </w:p>
    <w:p w:rsidR="003573F6" w:rsidRPr="00D35E95" w:rsidRDefault="003573F6" w:rsidP="00D35E95">
      <w:pPr>
        <w:rPr>
          <w:rtl/>
        </w:rPr>
      </w:pPr>
    </w:p>
    <w:sectPr w:rsidR="003573F6" w:rsidRPr="00D35E95">
      <w:headerReference w:type="even" r:id="rId16"/>
      <w:headerReference w:type="default" r:id="rId17"/>
      <w:headerReference w:type="first" r:id="rId18"/>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FD" w:rsidRDefault="007209FD">
      <w:pPr>
        <w:spacing w:line="240" w:lineRule="auto"/>
      </w:pPr>
      <w:r>
        <w:separator/>
      </w:r>
    </w:p>
  </w:endnote>
  <w:endnote w:type="continuationSeparator" w:id="0">
    <w:p w:rsidR="007209FD" w:rsidRDefault="00720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panose1 w:val="00000000000000000000"/>
    <w:charset w:val="00"/>
    <w:family w:val="roman"/>
    <w:notTrueType/>
    <w:pitch w:val="default"/>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FD" w:rsidRDefault="007209FD">
      <w:pPr>
        <w:spacing w:line="240" w:lineRule="auto"/>
      </w:pPr>
      <w:r>
        <w:separator/>
      </w:r>
    </w:p>
  </w:footnote>
  <w:footnote w:type="continuationSeparator" w:id="0">
    <w:p w:rsidR="007209FD" w:rsidRDefault="007209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63" w:rsidRDefault="007B2F63">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63" w:rsidRPr="00AF06AC" w:rsidRDefault="007B2F63"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Pr="00AF06AC">
      <w:rPr>
        <w:rFonts w:hint="cs"/>
        <w:color w:val="FF0000"/>
        <w:rtl/>
      </w:rPr>
      <w:t xml:space="preserve">       </w:t>
    </w:r>
    <w:r w:rsidRPr="00F5454E">
      <w:rPr>
        <w:noProof/>
        <w:color w:val="FF0000"/>
        <w:lang w:bidi="ar-SA"/>
      </w:rPr>
      <w:drawing>
        <wp:inline distT="0" distB="0" distL="0" distR="0" wp14:anchorId="2117FCD7" wp14:editId="304B8F43">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Pr>
        <w:color w:val="FF0000"/>
        <w:rtl/>
      </w:rPr>
      <w:tab/>
    </w:r>
  </w:p>
  <w:p w:rsidR="007B2F63" w:rsidRPr="004F0D73" w:rsidRDefault="007B2F63"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7B2F63" w:rsidRPr="005530F5" w:rsidRDefault="007B2F63" w:rsidP="005530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63" w:rsidRDefault="007B2F63">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E67"/>
    <w:multiLevelType w:val="hybridMultilevel"/>
    <w:tmpl w:val="CF742F24"/>
    <w:lvl w:ilvl="0" w:tplc="28940986">
      <w:start w:val="5"/>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E4C36"/>
    <w:multiLevelType w:val="multilevel"/>
    <w:tmpl w:val="4CCC93A4"/>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Arial" w:eastAsia="Calibri"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8212B90"/>
    <w:multiLevelType w:val="hybridMultilevel"/>
    <w:tmpl w:val="C424306A"/>
    <w:lvl w:ilvl="0" w:tplc="2ADE031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352137"/>
    <w:multiLevelType w:val="multilevel"/>
    <w:tmpl w:val="0010B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2"/>
  </w:num>
  <w:num w:numId="4">
    <w:abstractNumId w:val="11"/>
  </w:num>
  <w:num w:numId="5">
    <w:abstractNumId w:val="9"/>
  </w:num>
  <w:num w:numId="6">
    <w:abstractNumId w:val="4"/>
  </w:num>
  <w:num w:numId="7">
    <w:abstractNumId w:val="14"/>
  </w:num>
  <w:num w:numId="8">
    <w:abstractNumId w:val="8"/>
  </w:num>
  <w:num w:numId="9">
    <w:abstractNumId w:val="3"/>
  </w:num>
  <w:num w:numId="10">
    <w:abstractNumId w:val="13"/>
  </w:num>
  <w:num w:numId="11">
    <w:abstractNumId w:val="7"/>
  </w:num>
  <w:num w:numId="12">
    <w:abstractNumId w:val="5"/>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53B20"/>
    <w:rsid w:val="00170D35"/>
    <w:rsid w:val="00194157"/>
    <w:rsid w:val="001C79A6"/>
    <w:rsid w:val="00217E13"/>
    <w:rsid w:val="00226120"/>
    <w:rsid w:val="00256F40"/>
    <w:rsid w:val="00284D48"/>
    <w:rsid w:val="002965EB"/>
    <w:rsid w:val="003573F6"/>
    <w:rsid w:val="004C3F1A"/>
    <w:rsid w:val="005530F5"/>
    <w:rsid w:val="007209FD"/>
    <w:rsid w:val="007B2F63"/>
    <w:rsid w:val="007B5436"/>
    <w:rsid w:val="007E0C80"/>
    <w:rsid w:val="00850F91"/>
    <w:rsid w:val="00901139"/>
    <w:rsid w:val="009E5568"/>
    <w:rsid w:val="00A24370"/>
    <w:rsid w:val="00AC7C9F"/>
    <w:rsid w:val="00B129F4"/>
    <w:rsid w:val="00B30A86"/>
    <w:rsid w:val="00C91ED9"/>
    <w:rsid w:val="00C96580"/>
    <w:rsid w:val="00CF07F0"/>
    <w:rsid w:val="00D17BA9"/>
    <w:rsid w:val="00D35E95"/>
    <w:rsid w:val="00D41FF2"/>
    <w:rsid w:val="00D73D3A"/>
    <w:rsid w:val="00DA2259"/>
    <w:rsid w:val="00E40EC0"/>
    <w:rsid w:val="00E627C9"/>
    <w:rsid w:val="00E63692"/>
    <w:rsid w:val="00F5613E"/>
    <w:rsid w:val="00F92826"/>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3337">
      <w:bodyDiv w:val="1"/>
      <w:marLeft w:val="0"/>
      <w:marRight w:val="0"/>
      <w:marTop w:val="0"/>
      <w:marBottom w:val="0"/>
      <w:divBdr>
        <w:top w:val="none" w:sz="0" w:space="0" w:color="auto"/>
        <w:left w:val="none" w:sz="0" w:space="0" w:color="auto"/>
        <w:bottom w:val="none" w:sz="0" w:space="0" w:color="auto"/>
        <w:right w:val="none" w:sz="0" w:space="0" w:color="auto"/>
      </w:divBdr>
    </w:div>
    <w:div w:id="684599173">
      <w:bodyDiv w:val="1"/>
      <w:marLeft w:val="0"/>
      <w:marRight w:val="0"/>
      <w:marTop w:val="0"/>
      <w:marBottom w:val="0"/>
      <w:divBdr>
        <w:top w:val="none" w:sz="0" w:space="0" w:color="auto"/>
        <w:left w:val="none" w:sz="0" w:space="0" w:color="auto"/>
        <w:bottom w:val="none" w:sz="0" w:space="0" w:color="auto"/>
        <w:right w:val="none" w:sz="0" w:space="0" w:color="auto"/>
      </w:divBdr>
    </w:div>
    <w:div w:id="130273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youtube.com/watch?v=PXuiNEaaT4Y"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qflg9H3tP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E55C-9649-4B3E-B23C-E06FBAEF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‏‏משתמש Windows</cp:lastModifiedBy>
  <cp:revision>3</cp:revision>
  <dcterms:created xsi:type="dcterms:W3CDTF">2021-08-28T10:44:00Z</dcterms:created>
  <dcterms:modified xsi:type="dcterms:W3CDTF">2021-09-03T12:35:00Z</dcterms:modified>
</cp:coreProperties>
</file>