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70" w:rsidRDefault="00F54470" w:rsidP="00F54470">
      <w:pPr>
        <w:spacing w:line="360" w:lineRule="auto"/>
        <w:ind w:left="-720"/>
        <w:jc w:val="both"/>
        <w:rPr>
          <w:rFonts w:ascii="Arial" w:hAnsi="Arial"/>
          <w:b/>
          <w:bCs/>
          <w:color w:val="FF0000"/>
          <w:sz w:val="28"/>
          <w:szCs w:val="28"/>
        </w:rPr>
      </w:pPr>
      <w:r>
        <w:rPr>
          <w:rFonts w:ascii="Arial" w:hAnsi="Arial" w:hint="cs"/>
          <w:b/>
          <w:bCs/>
          <w:color w:val="FF0000"/>
          <w:sz w:val="28"/>
          <w:szCs w:val="28"/>
          <w:rtl/>
        </w:rPr>
        <w:t xml:space="preserve">اسم الفعالية: </w:t>
      </w:r>
      <w:bookmarkStart w:id="0" w:name="_GoBack"/>
      <w:r>
        <w:rPr>
          <w:rFonts w:ascii="Arial" w:hAnsi="Arial"/>
          <w:b/>
          <w:bCs/>
          <w:color w:val="FF0000"/>
          <w:sz w:val="28"/>
          <w:szCs w:val="28"/>
          <w:rtl/>
        </w:rPr>
        <w:t xml:space="preserve">بلوزة </w:t>
      </w:r>
      <w:r>
        <w:rPr>
          <w:rFonts w:ascii="Arial" w:hAnsi="Arial" w:hint="cs"/>
          <w:b/>
          <w:bCs/>
          <w:color w:val="FF0000"/>
          <w:sz w:val="28"/>
          <w:szCs w:val="28"/>
          <w:rtl/>
        </w:rPr>
        <w:t>عالأكتاف،</w:t>
      </w:r>
      <w:r>
        <w:rPr>
          <w:rFonts w:ascii="Arial" w:hAnsi="Arial"/>
          <w:b/>
          <w:bCs/>
          <w:color w:val="FF0000"/>
          <w:sz w:val="28"/>
          <w:szCs w:val="28"/>
          <w:rtl/>
        </w:rPr>
        <w:t xml:space="preserve"> رمز على الظهر.</w:t>
      </w:r>
      <w:bookmarkEnd w:id="0"/>
    </w:p>
    <w:p w:rsidR="00F54470" w:rsidRDefault="00F54470" w:rsidP="00F54470">
      <w:pPr>
        <w:spacing w:line="360" w:lineRule="auto"/>
        <w:ind w:left="-720"/>
        <w:jc w:val="both"/>
        <w:rPr>
          <w:rFonts w:cs="David" w:hint="cs"/>
          <w:b/>
          <w:bCs/>
          <w:sz w:val="28"/>
          <w:szCs w:val="28"/>
          <w:rtl/>
          <w:lang w:bidi="he-IL"/>
        </w:rPr>
      </w:pPr>
      <w:r>
        <w:rPr>
          <w:rFonts w:cs="David"/>
          <w:noProof/>
          <w:sz w:val="28"/>
          <w:szCs w:val="28"/>
          <w:lang w:bidi="he-IL"/>
        </w:rPr>
        <w:drawing>
          <wp:inline distT="0" distB="0" distL="0" distR="0">
            <wp:extent cx="533400" cy="485775"/>
            <wp:effectExtent l="0" t="0" r="0" b="9525"/>
            <wp:docPr id="8" name="תמונה 8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FF0000"/>
          <w:sz w:val="28"/>
          <w:szCs w:val="28"/>
          <w:rtl/>
        </w:rPr>
        <w:t>الأهداف</w:t>
      </w:r>
      <w:r>
        <w:rPr>
          <w:rFonts w:cs="David"/>
          <w:b/>
          <w:bCs/>
          <w:color w:val="FF0000"/>
          <w:sz w:val="28"/>
          <w:szCs w:val="28"/>
          <w:rtl/>
        </w:rPr>
        <w:t>:</w:t>
      </w:r>
    </w:p>
    <w:p w:rsidR="00F54470" w:rsidRDefault="00F54470" w:rsidP="00F54470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>فهم معنى تركيبة رمز أجيال.</w:t>
      </w:r>
    </w:p>
    <w:p w:rsidR="00F54470" w:rsidRDefault="00F54470" w:rsidP="00F54470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>توضيح معنى ومفهوم البلوزة ال</w:t>
      </w:r>
      <w:r>
        <w:rPr>
          <w:rFonts w:hint="cs"/>
          <w:sz w:val="28"/>
          <w:szCs w:val="28"/>
          <w:rtl/>
          <w:lang w:bidi="ar-SA"/>
        </w:rPr>
        <w:t>أ</w:t>
      </w:r>
      <w:r>
        <w:rPr>
          <w:sz w:val="28"/>
          <w:szCs w:val="28"/>
          <w:rtl/>
          <w:lang w:bidi="ar-SA"/>
        </w:rPr>
        <w:t>جيالية.</w:t>
      </w:r>
    </w:p>
    <w:p w:rsidR="00F54470" w:rsidRDefault="00F54470" w:rsidP="00F54470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>المساواة بين</w:t>
      </w:r>
      <w:r>
        <w:rPr>
          <w:sz w:val="28"/>
          <w:szCs w:val="28"/>
          <w:rtl/>
          <w:lang w:bidi="ar-SA"/>
        </w:rPr>
        <w:t xml:space="preserve"> جميع أفراد المجموعة بالبلوزة ا</w:t>
      </w:r>
      <w:r>
        <w:rPr>
          <w:rFonts w:hint="cs"/>
          <w:sz w:val="28"/>
          <w:szCs w:val="28"/>
          <w:rtl/>
          <w:lang w:bidi="ar-SA"/>
        </w:rPr>
        <w:t>لأ</w:t>
      </w:r>
      <w:r>
        <w:rPr>
          <w:sz w:val="28"/>
          <w:szCs w:val="28"/>
          <w:rtl/>
          <w:lang w:bidi="ar-SA"/>
        </w:rPr>
        <w:t>جيالية.</w:t>
      </w:r>
    </w:p>
    <w:p w:rsidR="00F54470" w:rsidRDefault="00F54470" w:rsidP="00F54470">
      <w:pPr>
        <w:pStyle w:val="a9"/>
        <w:spacing w:line="360" w:lineRule="auto"/>
        <w:ind w:left="-630" w:hanging="90"/>
        <w:jc w:val="both"/>
        <w:rPr>
          <w:sz w:val="28"/>
          <w:szCs w:val="28"/>
          <w:rtl/>
        </w:rPr>
      </w:pPr>
      <w:r>
        <w:rPr>
          <w:rFonts w:cs="David"/>
          <w:noProof/>
          <w:sz w:val="28"/>
          <w:szCs w:val="28"/>
        </w:rPr>
        <w:drawing>
          <wp:inline distT="0" distB="0" distL="0" distR="0">
            <wp:extent cx="495300" cy="352425"/>
            <wp:effectExtent l="0" t="0" r="0" b="9525"/>
            <wp:docPr id="6" name="תמונה 6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FF0000"/>
          <w:sz w:val="28"/>
          <w:szCs w:val="28"/>
          <w:rtl/>
          <w:lang w:bidi="ar-SA"/>
        </w:rPr>
        <w:t>الفئة</w:t>
      </w:r>
      <w:r>
        <w:rPr>
          <w:rFonts w:cs="Times New Roman"/>
          <w:b/>
          <w:bCs/>
          <w:color w:val="FF0000"/>
          <w:sz w:val="28"/>
          <w:szCs w:val="28"/>
          <w:rtl/>
          <w:lang w:bidi="ar-SA"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rtl/>
          <w:lang w:bidi="ar-SA"/>
        </w:rPr>
        <w:t>المستهدَفة</w:t>
      </w:r>
      <w:r>
        <w:rPr>
          <w:rFonts w:cs="David"/>
          <w:b/>
          <w:bCs/>
          <w:color w:val="FF0000"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>15-18</w:t>
      </w:r>
    </w:p>
    <w:p w:rsidR="00F54470" w:rsidRDefault="00F54470" w:rsidP="00F54470">
      <w:pPr>
        <w:tabs>
          <w:tab w:val="num" w:pos="1106"/>
        </w:tabs>
        <w:spacing w:line="360" w:lineRule="auto"/>
        <w:ind w:left="-720"/>
        <w:jc w:val="both"/>
        <w:rPr>
          <w:sz w:val="28"/>
          <w:szCs w:val="28"/>
          <w:rtl/>
        </w:rPr>
      </w:pPr>
      <w:r>
        <w:rPr>
          <w:rFonts w:cs="David"/>
          <w:noProof/>
          <w:sz w:val="28"/>
          <w:szCs w:val="28"/>
          <w:lang w:bidi="he-IL"/>
        </w:rPr>
        <w:drawing>
          <wp:inline distT="0" distB="0" distL="0" distR="0">
            <wp:extent cx="352425" cy="352425"/>
            <wp:effectExtent l="0" t="0" r="9525" b="9525"/>
            <wp:docPr id="5" name="תמונה 5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FF0000"/>
          <w:sz w:val="28"/>
          <w:szCs w:val="28"/>
          <w:rtl/>
        </w:rPr>
        <w:t>المدة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rtl/>
        </w:rPr>
        <w:t>الزمنية</w:t>
      </w:r>
      <w:r>
        <w:rPr>
          <w:rFonts w:cs="David"/>
          <w:b/>
          <w:bCs/>
          <w:color w:val="FF0000"/>
          <w:sz w:val="28"/>
          <w:szCs w:val="28"/>
          <w:rtl/>
        </w:rPr>
        <w:t xml:space="preserve">: </w:t>
      </w:r>
      <w:r>
        <w:rPr>
          <w:sz w:val="28"/>
          <w:szCs w:val="28"/>
          <w:rtl/>
        </w:rPr>
        <w:t>90 دقيقة</w:t>
      </w:r>
    </w:p>
    <w:p w:rsidR="00F54470" w:rsidRDefault="00F54470" w:rsidP="00F54470">
      <w:pPr>
        <w:spacing w:line="360" w:lineRule="auto"/>
        <w:ind w:left="-619"/>
        <w:rPr>
          <w:sz w:val="28"/>
          <w:szCs w:val="28"/>
          <w:rtl/>
        </w:rPr>
      </w:pPr>
      <w:r>
        <w:rPr>
          <w:rFonts w:cs="David"/>
          <w:noProof/>
          <w:sz w:val="28"/>
          <w:szCs w:val="28"/>
          <w:lang w:bidi="he-IL"/>
        </w:rPr>
        <w:drawing>
          <wp:inline distT="0" distB="0" distL="0" distR="0">
            <wp:extent cx="409575" cy="466725"/>
            <wp:effectExtent l="0" t="0" r="9525" b="9525"/>
            <wp:docPr id="4" name="תמונה 4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FF0000"/>
          <w:sz w:val="28"/>
          <w:szCs w:val="28"/>
          <w:rtl/>
        </w:rPr>
        <w:t>المواد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rtl/>
        </w:rPr>
        <w:t>اللازمة</w:t>
      </w:r>
      <w:r>
        <w:rPr>
          <w:b/>
          <w:bCs/>
          <w:color w:val="FF0000"/>
          <w:sz w:val="28"/>
          <w:szCs w:val="28"/>
          <w:rtl/>
        </w:rPr>
        <w:t>:</w:t>
      </w:r>
      <w:r>
        <w:rPr>
          <w:sz w:val="28"/>
          <w:szCs w:val="28"/>
          <w:rtl/>
        </w:rPr>
        <w:t xml:space="preserve"> ملحق 1 بعدد أفراد المجموعة.</w:t>
      </w:r>
    </w:p>
    <w:p w:rsidR="00F54470" w:rsidRDefault="00F54470" w:rsidP="00F54470">
      <w:pPr>
        <w:spacing w:line="360" w:lineRule="auto"/>
        <w:ind w:hanging="720"/>
        <w:jc w:val="both"/>
        <w:rPr>
          <w:sz w:val="28"/>
          <w:szCs w:val="28"/>
          <w:rtl/>
        </w:rPr>
      </w:pPr>
      <w:r>
        <w:rPr>
          <w:rFonts w:cs="David"/>
          <w:noProof/>
          <w:sz w:val="28"/>
          <w:szCs w:val="28"/>
          <w:lang w:bidi="he-IL"/>
        </w:rPr>
        <w:drawing>
          <wp:inline distT="0" distB="0" distL="0" distR="0">
            <wp:extent cx="485775" cy="342900"/>
            <wp:effectExtent l="0" t="0" r="9525" b="0"/>
            <wp:docPr id="3" name="תמונה 3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color w:val="FF0000"/>
          <w:sz w:val="28"/>
          <w:szCs w:val="28"/>
          <w:rtl/>
        </w:rPr>
        <w:t>سير</w:t>
      </w:r>
      <w:r>
        <w:rPr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="Arial" w:hAnsi="Arial"/>
          <w:b/>
          <w:bCs/>
          <w:color w:val="FF0000"/>
          <w:sz w:val="28"/>
          <w:szCs w:val="28"/>
          <w:rtl/>
        </w:rPr>
        <w:t>الفعالية</w:t>
      </w:r>
      <w:r>
        <w:rPr>
          <w:rFonts w:cs="David"/>
          <w:color w:val="FF0000"/>
          <w:sz w:val="28"/>
          <w:szCs w:val="28"/>
          <w:rtl/>
        </w:rPr>
        <w:t>: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  <w:r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في أجيال نعتمد اللون الأحمر في الجارزات, لون التعاون, الاشتراكية والعمل الجماعي. في أجيال نرتدي جميعنا هذه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الجارزة،</w:t>
      </w:r>
      <w:r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كي نشعر جميعا ببيتنا ال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أ</w:t>
      </w:r>
      <w:r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جيالي الذي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يحتضننا،</w:t>
      </w:r>
      <w:r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في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أجيال،</w:t>
      </w:r>
      <w:r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جميعنا </w:t>
      </w: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متساويون،</w:t>
      </w:r>
      <w:r>
        <w:rPr>
          <w:rFonts w:ascii="Arial" w:eastAsia="Times New Roman" w:hAnsi="Arial" w:cs="Arial"/>
          <w:color w:val="222222"/>
          <w:sz w:val="28"/>
          <w:szCs w:val="28"/>
          <w:rtl/>
        </w:rPr>
        <w:t xml:space="preserve"> متشابهون وأيضا مختلفون.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  <w:r>
        <w:rPr>
          <w:noProof/>
          <w:lang w:bidi="he-IL"/>
        </w:rPr>
        <w:drawing>
          <wp:inline distT="0" distB="0" distL="0" distR="0">
            <wp:extent cx="6010275" cy="508635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70" b="30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jc w:val="center"/>
        <w:textAlignment w:val="baseline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/>
          <w:noProof/>
          <w:color w:val="222222"/>
          <w:lang w:bidi="he-IL"/>
        </w:rPr>
        <w:drawing>
          <wp:inline distT="0" distB="0" distL="0" distR="0">
            <wp:extent cx="2552700" cy="2552700"/>
            <wp:effectExtent l="0" t="0" r="0" b="0"/>
            <wp:docPr id="1" name="תמונה 1" descr="AJIAL_LOGO_MASTER[230584300922935364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IAL_LOGO_MASTER[2305843009229353646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rtl/>
        </w:rPr>
      </w:pPr>
      <w:r>
        <w:rPr>
          <w:rFonts w:ascii="Arial" w:eastAsia="Times New Roman" w:hAnsi="Arial" w:cs="Arial"/>
          <w:color w:val="222222"/>
          <w:sz w:val="36"/>
          <w:szCs w:val="36"/>
          <w:rtl/>
        </w:rPr>
        <w:t>ا</w:t>
      </w:r>
      <w:r>
        <w:rPr>
          <w:rFonts w:ascii="Arial" w:eastAsia="Times New Roman" w:hAnsi="Arial" w:cs="Arial"/>
          <w:color w:val="222222"/>
          <w:sz w:val="36"/>
          <w:szCs w:val="36"/>
          <w:rtl/>
        </w:rPr>
        <w:t>لشجرة: ترمز الشجرة في شعارنا ال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>أ</w:t>
      </w:r>
      <w:r>
        <w:rPr>
          <w:rFonts w:ascii="Arial" w:eastAsia="Times New Roman" w:hAnsi="Arial" w:cs="Arial"/>
          <w:color w:val="222222"/>
          <w:sz w:val="36"/>
          <w:szCs w:val="36"/>
          <w:rtl/>
        </w:rPr>
        <w:t>جيالي إلى الانتماء والتعلق بالأرض والحضارة العربية. كذلك إلى الجذور المتمسكة بالقيم والمبادئ الأساسية.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rtl/>
        </w:rPr>
      </w:pPr>
      <w:r>
        <w:rPr>
          <w:rFonts w:ascii="Arial" w:eastAsia="Times New Roman" w:hAnsi="Arial" w:cs="Arial"/>
          <w:color w:val="222222"/>
          <w:sz w:val="36"/>
          <w:szCs w:val="36"/>
          <w:rtl/>
        </w:rPr>
        <w:t>أوراق الشجر: ترمز أوراق الشجر المتفرقة إل</w:t>
      </w:r>
      <w:r>
        <w:rPr>
          <w:rFonts w:ascii="Arial" w:eastAsia="Times New Roman" w:hAnsi="Arial" w:cs="Arial"/>
          <w:color w:val="222222"/>
          <w:sz w:val="36"/>
          <w:szCs w:val="36"/>
          <w:rtl/>
        </w:rPr>
        <w:t>ى توضيح مميزات أفراد العائلة ال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>أ</w:t>
      </w:r>
      <w:r>
        <w:rPr>
          <w:rFonts w:ascii="Arial" w:eastAsia="Times New Roman" w:hAnsi="Arial" w:cs="Arial"/>
          <w:color w:val="222222"/>
          <w:sz w:val="36"/>
          <w:szCs w:val="36"/>
          <w:rtl/>
        </w:rPr>
        <w:t>جيالية وبشكلها النهائي الكامل إلى أهمية تواصل وإضافة بصمة شخصية لكل فرد من العائلة.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rtl/>
        </w:rPr>
      </w:pPr>
      <w:r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اللون الأحمر: يرمز اللون الأحمر إلى 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>الاشتراكية،</w:t>
      </w:r>
      <w:r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الديموقراطية والعمل الجماعي.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sz w:val="36"/>
          <w:szCs w:val="36"/>
          <w:rtl/>
        </w:rPr>
      </w:pPr>
      <w:r>
        <w:rPr>
          <w:rFonts w:ascii="Arial" w:eastAsia="Times New Roman" w:hAnsi="Arial" w:cs="Arial"/>
          <w:color w:val="222222"/>
          <w:sz w:val="36"/>
          <w:szCs w:val="36"/>
          <w:rtl/>
        </w:rPr>
        <w:lastRenderedPageBreak/>
        <w:t xml:space="preserve">أجيال: اختيار الاسم نابع من استمرارية العمل الجماهيري والتربوي من جيل إلى جيل ولأننا نعمل ونصبوا لجيل يؤمن بالقيم الإنسانية لخلق بيئة 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>أفضل</w:t>
      </w:r>
      <w:r>
        <w:rPr>
          <w:rFonts w:ascii="Arial" w:eastAsia="Times New Roman" w:hAnsi="Arial" w:cs="Arial"/>
          <w:color w:val="222222"/>
          <w:sz w:val="36"/>
          <w:szCs w:val="36"/>
          <w:rtl/>
        </w:rPr>
        <w:t xml:space="preserve"> في </w:t>
      </w:r>
      <w:r>
        <w:rPr>
          <w:rFonts w:ascii="Arial" w:eastAsia="Times New Roman" w:hAnsi="Arial" w:cs="Arial" w:hint="cs"/>
          <w:color w:val="222222"/>
          <w:sz w:val="36"/>
          <w:szCs w:val="36"/>
          <w:rtl/>
        </w:rPr>
        <w:t>مجتمعنا.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b/>
          <w:bCs/>
          <w:color w:val="222222"/>
          <w:rtl/>
        </w:rPr>
      </w:pPr>
      <w:r>
        <w:rPr>
          <w:rFonts w:ascii="Arial" w:eastAsia="Times New Roman" w:hAnsi="Arial" w:cs="Arial"/>
          <w:b/>
          <w:bCs/>
          <w:color w:val="222222"/>
          <w:rtl/>
        </w:rPr>
        <w:t>ترمز الشجرة الى: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/>
          <w:color w:val="222222"/>
          <w:rtl/>
        </w:rPr>
        <w:t>_____________________________________________________</w:t>
      </w:r>
    </w:p>
    <w:p w:rsidR="00F54470" w:rsidRDefault="00F54470" w:rsidP="00F54470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b/>
          <w:bCs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/>
          <w:color w:val="222222"/>
          <w:rtl/>
        </w:rPr>
        <w:t xml:space="preserve">ترمز أوراق الشجر </w:t>
      </w:r>
      <w:r>
        <w:rPr>
          <w:rFonts w:ascii="Arial" w:eastAsia="Times New Roman" w:hAnsi="Arial" w:cs="Arial" w:hint="cs"/>
          <w:color w:val="222222"/>
          <w:rtl/>
        </w:rPr>
        <w:t>الى: _</w:t>
      </w:r>
      <w:r>
        <w:rPr>
          <w:rFonts w:ascii="Arial" w:eastAsia="Times New Roman" w:hAnsi="Arial" w:cs="Arial"/>
          <w:color w:val="222222"/>
          <w:rtl/>
        </w:rPr>
        <w:t>__________________________________________________________________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/>
          <w:color w:val="222222"/>
          <w:rtl/>
        </w:rPr>
        <w:t>___________________________________________________________________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tl/>
        </w:rPr>
      </w:pPr>
      <w:r>
        <w:rPr>
          <w:rtl/>
        </w:rPr>
        <w:t>___________________________________________________________________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b/>
          <w:bCs/>
          <w:color w:val="222222"/>
          <w:rtl/>
        </w:rPr>
      </w:pP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/>
          <w:b/>
          <w:bCs/>
          <w:color w:val="222222"/>
          <w:rtl/>
        </w:rPr>
        <w:t xml:space="preserve">لماذا برأيكم مهم ان </w:t>
      </w:r>
      <w:r>
        <w:rPr>
          <w:rFonts w:ascii="Arial" w:eastAsia="Times New Roman" w:hAnsi="Arial" w:cs="Arial" w:hint="cs"/>
          <w:b/>
          <w:bCs/>
          <w:color w:val="222222"/>
          <w:rtl/>
        </w:rPr>
        <w:t>نأتي</w:t>
      </w:r>
      <w:r>
        <w:rPr>
          <w:rFonts w:ascii="Arial" w:eastAsia="Times New Roman" w:hAnsi="Arial" w:cs="Arial"/>
          <w:b/>
          <w:bCs/>
          <w:color w:val="222222"/>
          <w:rtl/>
        </w:rPr>
        <w:t xml:space="preserve"> الى اللقاءات بجارزة </w:t>
      </w:r>
      <w:r>
        <w:rPr>
          <w:rFonts w:ascii="Arial" w:eastAsia="Times New Roman" w:hAnsi="Arial" w:cs="Arial" w:hint="cs"/>
          <w:b/>
          <w:bCs/>
          <w:color w:val="222222"/>
          <w:rtl/>
        </w:rPr>
        <w:t>اجيال؟</w:t>
      </w:r>
      <w:r>
        <w:rPr>
          <w:rFonts w:ascii="Arial" w:eastAsia="Times New Roman" w:hAnsi="Arial" w:cs="Arial"/>
          <w:color w:val="222222"/>
          <w:rtl/>
        </w:rPr>
        <w:t xml:space="preserve"> _______________________________________________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/>
          <w:color w:val="222222"/>
          <w:rtl/>
        </w:rPr>
        <w:t>__________________________________________________________________</w:t>
      </w:r>
      <w:r>
        <w:rPr>
          <w:rFonts w:ascii="Arial" w:eastAsia="Times New Roman" w:hAnsi="Arial" w:cs="Arial"/>
          <w:color w:val="222222"/>
          <w:rtl/>
        </w:rPr>
        <w:br/>
      </w:r>
      <w:r>
        <w:rPr>
          <w:rFonts w:ascii="Arial" w:eastAsia="Times New Roman" w:hAnsi="Arial" w:cs="Arial"/>
          <w:color w:val="222222"/>
          <w:rtl/>
        </w:rPr>
        <w:br/>
        <w:t>__________________________________________________________________</w:t>
      </w:r>
      <w:r>
        <w:rPr>
          <w:rFonts w:ascii="Arial" w:eastAsia="Times New Roman" w:hAnsi="Arial" w:cs="Arial"/>
          <w:color w:val="222222"/>
          <w:rtl/>
        </w:rPr>
        <w:br/>
      </w:r>
      <w:r>
        <w:rPr>
          <w:rFonts w:ascii="Arial" w:eastAsia="Times New Roman" w:hAnsi="Arial" w:cs="Arial"/>
          <w:color w:val="222222"/>
          <w:rtl/>
        </w:rPr>
        <w:br/>
        <w:t>__________________________________________________________________</w:t>
      </w:r>
      <w:r>
        <w:rPr>
          <w:rFonts w:ascii="Arial" w:eastAsia="Times New Roman" w:hAnsi="Arial" w:cs="Arial"/>
          <w:color w:val="222222"/>
          <w:rtl/>
        </w:rPr>
        <w:br/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/>
          <w:color w:val="222222"/>
          <w:rtl/>
        </w:rPr>
        <w:t xml:space="preserve">يرمز اللون الأحمر </w:t>
      </w:r>
      <w:r>
        <w:rPr>
          <w:rFonts w:ascii="Arial" w:eastAsia="Times New Roman" w:hAnsi="Arial" w:cs="Arial" w:hint="cs"/>
          <w:color w:val="222222"/>
          <w:rtl/>
        </w:rPr>
        <w:t>إلى: _</w:t>
      </w:r>
      <w:r>
        <w:rPr>
          <w:rFonts w:ascii="Arial" w:eastAsia="Times New Roman" w:hAnsi="Arial" w:cs="Arial"/>
          <w:color w:val="222222"/>
          <w:rtl/>
        </w:rPr>
        <w:t>__________________________________________________________________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Fonts w:ascii="Arial" w:eastAsia="Times New Roman" w:hAnsi="Arial" w:cs="Arial"/>
          <w:color w:val="222222"/>
          <w:rtl/>
        </w:rPr>
      </w:pPr>
      <w:r>
        <w:rPr>
          <w:rFonts w:ascii="Arial" w:eastAsia="Times New Roman" w:hAnsi="Arial" w:cs="Arial"/>
          <w:color w:val="222222"/>
          <w:rtl/>
        </w:rPr>
        <w:t>___________________________________________________________________</w:t>
      </w:r>
    </w:p>
    <w:p w:rsidR="00F54470" w:rsidRDefault="00F54470" w:rsidP="00F54470">
      <w:pPr>
        <w:shd w:val="clear" w:color="auto" w:fill="FFFFFF"/>
        <w:spacing w:before="75" w:after="225" w:line="240" w:lineRule="auto"/>
        <w:textAlignment w:val="baseline"/>
        <w:rPr>
          <w:rtl/>
        </w:rPr>
      </w:pPr>
      <w:r>
        <w:rPr>
          <w:rtl/>
        </w:rPr>
        <w:t>___________________________________________________________________</w:t>
      </w:r>
    </w:p>
    <w:p w:rsidR="00F54470" w:rsidRDefault="00F54470" w:rsidP="00F54470">
      <w:pPr>
        <w:spacing w:line="360" w:lineRule="auto"/>
        <w:ind w:left="-720"/>
        <w:jc w:val="both"/>
        <w:rPr>
          <w:rtl/>
        </w:rPr>
      </w:pPr>
    </w:p>
    <w:p w:rsidR="00F54470" w:rsidRDefault="00F54470" w:rsidP="00F54470">
      <w:pPr>
        <w:spacing w:line="360" w:lineRule="auto"/>
        <w:ind w:left="-720"/>
        <w:jc w:val="both"/>
        <w:rPr>
          <w:rtl/>
        </w:rPr>
      </w:pPr>
    </w:p>
    <w:p w:rsidR="00F54470" w:rsidRDefault="00F54470" w:rsidP="00F54470">
      <w:pPr>
        <w:spacing w:line="360" w:lineRule="auto"/>
        <w:ind w:left="-720"/>
        <w:jc w:val="both"/>
        <w:rPr>
          <w:rtl/>
        </w:rPr>
      </w:pPr>
    </w:p>
    <w:p w:rsidR="00F54470" w:rsidRDefault="00F54470" w:rsidP="00F54470">
      <w:pPr>
        <w:spacing w:line="360" w:lineRule="auto"/>
        <w:jc w:val="both"/>
        <w:rPr>
          <w:rtl/>
        </w:rPr>
      </w:pPr>
    </w:p>
    <w:p w:rsidR="003B20F8" w:rsidRPr="00FD0F80" w:rsidRDefault="003B20F8" w:rsidP="003B20F8">
      <w:pPr>
        <w:rPr>
          <w:b/>
          <w:bCs/>
          <w:sz w:val="36"/>
          <w:szCs w:val="36"/>
          <w:rtl/>
        </w:rPr>
      </w:pPr>
    </w:p>
    <w:p w:rsidR="003B20F8" w:rsidRPr="00CE27CE" w:rsidRDefault="003B20F8" w:rsidP="003B20F8"/>
    <w:p w:rsidR="00DA5813" w:rsidRPr="003B20F8" w:rsidRDefault="00DA5813"/>
    <w:sectPr w:rsidR="00DA5813" w:rsidRPr="003B20F8" w:rsidSect="00E00F9E">
      <w:headerReference w:type="even" r:id="rId14"/>
      <w:headerReference w:type="default" r:id="rId15"/>
      <w:head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88" w:rsidRDefault="00AC2A88" w:rsidP="002914B9">
      <w:pPr>
        <w:spacing w:after="0" w:line="240" w:lineRule="auto"/>
      </w:pPr>
      <w:r>
        <w:separator/>
      </w:r>
    </w:p>
  </w:endnote>
  <w:endnote w:type="continuationSeparator" w:id="0">
    <w:p w:rsidR="00AC2A88" w:rsidRDefault="00AC2A88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88" w:rsidRDefault="00AC2A88" w:rsidP="002914B9">
      <w:pPr>
        <w:spacing w:after="0" w:line="240" w:lineRule="auto"/>
      </w:pPr>
      <w:r>
        <w:separator/>
      </w:r>
    </w:p>
  </w:footnote>
  <w:footnote w:type="continuationSeparator" w:id="0">
    <w:p w:rsidR="00AC2A88" w:rsidRDefault="00AC2A88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AC2A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 wp14:anchorId="1A982A75" wp14:editId="5AA19A6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</w:rPr>
      <w:t>بيت للتربية اللامنهجية</w:t>
    </w:r>
  </w:p>
  <w:p w:rsidR="002914B9" w:rsidRDefault="00AC2A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B9" w:rsidRDefault="00AC2A8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D31A2"/>
    <w:multiLevelType w:val="hybridMultilevel"/>
    <w:tmpl w:val="AC2EF3AE"/>
    <w:lvl w:ilvl="0" w:tplc="67AC876C">
      <w:start w:val="14"/>
      <w:numFmt w:val="bullet"/>
      <w:lvlText w:val=""/>
      <w:lvlJc w:val="left"/>
      <w:pPr>
        <w:ind w:left="-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9E64FCD"/>
    <w:multiLevelType w:val="hybridMultilevel"/>
    <w:tmpl w:val="E6BE9C5C"/>
    <w:lvl w:ilvl="0" w:tplc="AD5668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B9"/>
    <w:rsid w:val="00010D3A"/>
    <w:rsid w:val="0009518F"/>
    <w:rsid w:val="00170FB7"/>
    <w:rsid w:val="002914B9"/>
    <w:rsid w:val="003904CB"/>
    <w:rsid w:val="003B20F8"/>
    <w:rsid w:val="005D0BD0"/>
    <w:rsid w:val="00876E33"/>
    <w:rsid w:val="00AC2A88"/>
    <w:rsid w:val="00DA5813"/>
    <w:rsid w:val="00E00F9E"/>
    <w:rsid w:val="00EA1BCE"/>
    <w:rsid w:val="00F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31EDEE0-431D-4234-A260-00A96DB4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20F8"/>
    <w:pPr>
      <w:ind w:left="720"/>
      <w:contextualSpacing/>
    </w:pPr>
    <w:rPr>
      <w:rFonts w:ascii="Calibri" w:eastAsia="Calibri" w:hAnsi="Calibri" w:cs="Arial"/>
      <w:lang w:bidi="he-IL"/>
    </w:rPr>
  </w:style>
  <w:style w:type="character" w:styleId="Hyperlink">
    <w:name w:val="Hyperlink"/>
    <w:basedOn w:val="a0"/>
    <w:uiPriority w:val="99"/>
    <w:unhideWhenUsed/>
    <w:rsid w:val="003B20F8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F544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54470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F5447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4470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54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10user</cp:lastModifiedBy>
  <cp:revision>2</cp:revision>
  <dcterms:created xsi:type="dcterms:W3CDTF">2021-11-01T18:05:00Z</dcterms:created>
  <dcterms:modified xsi:type="dcterms:W3CDTF">2021-11-01T18:05:00Z</dcterms:modified>
</cp:coreProperties>
</file>