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1F6B2A43" w14:textId="77777777" w:rsidR="007B5436" w:rsidRDefault="005530F5">
      <w:pPr>
        <w:bidi/>
        <w:rPr>
          <w:sz w:val="24"/>
          <w:szCs w:val="24"/>
          <w:rtl/>
          <w:lang w:bidi="ar-SA"/>
        </w:rPr>
      </w:pPr>
      <w:r>
        <w:rPr>
          <w:rFonts w:hint="cs"/>
          <w:sz w:val="24"/>
          <w:szCs w:val="24"/>
          <w:rtl/>
          <w:lang w:bidi="ar-SA"/>
        </w:rPr>
        <w:t xml:space="preserve">  </w:t>
      </w:r>
    </w:p>
    <w:p w14:paraId="6D411ACA" w14:textId="4F8C221E" w:rsidR="007E0C80" w:rsidRPr="00B47D6F" w:rsidRDefault="00D21443" w:rsidP="007E0C80">
      <w:pPr>
        <w:bidi/>
        <w:rPr>
          <w:b/>
          <w:bCs/>
          <w:color w:val="FF0000"/>
          <w:sz w:val="44"/>
          <w:szCs w:val="44"/>
          <w:rtl/>
        </w:rPr>
      </w:pPr>
      <w:r w:rsidRPr="00B47D6F">
        <w:rPr>
          <w:b/>
          <w:bCs/>
          <w:color w:val="FF0000"/>
          <w:sz w:val="44"/>
          <w:szCs w:val="44"/>
          <w:rtl/>
          <w:lang w:bidi="ar-SA"/>
        </w:rPr>
        <w:t xml:space="preserve">دليل لإجراء محادثة </w:t>
      </w:r>
      <w:r w:rsidRPr="00B47D6F">
        <w:rPr>
          <w:rFonts w:hint="cs"/>
          <w:b/>
          <w:bCs/>
          <w:color w:val="FF0000"/>
          <w:sz w:val="44"/>
          <w:szCs w:val="44"/>
          <w:rtl/>
          <w:lang w:bidi="ar-SA"/>
        </w:rPr>
        <w:t xml:space="preserve">حوارية بعد حادثة القتل المؤسفة للشاب المأسوف على شبابه انس </w:t>
      </w:r>
      <w:r w:rsidR="0065604A">
        <w:rPr>
          <w:rFonts w:hint="cs"/>
          <w:b/>
          <w:bCs/>
          <w:color w:val="FF0000"/>
          <w:sz w:val="44"/>
          <w:szCs w:val="44"/>
          <w:rtl/>
          <w:lang w:bidi="ar-SA"/>
        </w:rPr>
        <w:t>ال</w:t>
      </w:r>
      <w:r w:rsidRPr="00B47D6F">
        <w:rPr>
          <w:rFonts w:hint="cs"/>
          <w:b/>
          <w:bCs/>
          <w:color w:val="FF0000"/>
          <w:sz w:val="44"/>
          <w:szCs w:val="44"/>
          <w:rtl/>
          <w:lang w:bidi="ar-SA"/>
        </w:rPr>
        <w:t xml:space="preserve">وحواح. </w:t>
      </w:r>
    </w:p>
    <w:p w14:paraId="241769CA" w14:textId="2257EEF4" w:rsidR="004D16E4" w:rsidRDefault="00D21443" w:rsidP="004D16E4">
      <w:pPr>
        <w:bidi/>
        <w:rPr>
          <w:sz w:val="24"/>
          <w:szCs w:val="24"/>
          <w:rtl/>
          <w:lang w:bidi="ar"/>
        </w:rPr>
      </w:pPr>
      <w:r w:rsidRPr="00D21443">
        <w:rPr>
          <w:rFonts w:hint="cs"/>
          <w:sz w:val="24"/>
          <w:szCs w:val="24"/>
          <w:rtl/>
          <w:lang w:bidi="ar"/>
        </w:rPr>
        <w:t xml:space="preserve">بعد مأساة </w:t>
      </w:r>
      <w:r w:rsidR="00B47D6F">
        <w:rPr>
          <w:rFonts w:hint="cs"/>
          <w:sz w:val="24"/>
          <w:szCs w:val="24"/>
          <w:rtl/>
          <w:lang w:bidi="ar"/>
        </w:rPr>
        <w:t xml:space="preserve">مقتل </w:t>
      </w:r>
      <w:r w:rsidRPr="00D21443">
        <w:rPr>
          <w:rFonts w:hint="cs"/>
          <w:sz w:val="24"/>
          <w:szCs w:val="24"/>
          <w:rtl/>
          <w:lang w:bidi="ar"/>
        </w:rPr>
        <w:t>ا</w:t>
      </w:r>
      <w:r>
        <w:rPr>
          <w:rFonts w:hint="cs"/>
          <w:sz w:val="24"/>
          <w:szCs w:val="24"/>
          <w:rtl/>
          <w:lang w:bidi="ar"/>
        </w:rPr>
        <w:t xml:space="preserve">بن الشبيبة </w:t>
      </w:r>
      <w:proofErr w:type="spellStart"/>
      <w:r>
        <w:rPr>
          <w:rFonts w:hint="cs"/>
          <w:sz w:val="24"/>
          <w:szCs w:val="24"/>
          <w:rtl/>
          <w:lang w:bidi="ar"/>
        </w:rPr>
        <w:t>الاجيالية</w:t>
      </w:r>
      <w:proofErr w:type="spellEnd"/>
      <w:r>
        <w:rPr>
          <w:rFonts w:hint="cs"/>
          <w:sz w:val="24"/>
          <w:szCs w:val="24"/>
          <w:rtl/>
          <w:lang w:bidi="ar"/>
        </w:rPr>
        <w:t xml:space="preserve"> في فرع </w:t>
      </w:r>
      <w:r w:rsidR="00B47D6F">
        <w:rPr>
          <w:rFonts w:hint="cs"/>
          <w:sz w:val="24"/>
          <w:szCs w:val="24"/>
          <w:rtl/>
          <w:lang w:bidi="ar"/>
        </w:rPr>
        <w:t>اللد،</w:t>
      </w:r>
      <w:r w:rsidRPr="00D21443">
        <w:rPr>
          <w:rFonts w:hint="cs"/>
          <w:sz w:val="24"/>
          <w:szCs w:val="24"/>
          <w:rtl/>
          <w:lang w:bidi="ar"/>
        </w:rPr>
        <w:t xml:space="preserve"> </w:t>
      </w:r>
      <w:r>
        <w:rPr>
          <w:rFonts w:hint="cs"/>
          <w:sz w:val="24"/>
          <w:szCs w:val="24"/>
          <w:rtl/>
          <w:lang w:bidi="ar-SA"/>
        </w:rPr>
        <w:t xml:space="preserve">أنس وحواح في حادثة </w:t>
      </w:r>
      <w:r w:rsidR="00B47D6F">
        <w:rPr>
          <w:rFonts w:hint="cs"/>
          <w:sz w:val="24"/>
          <w:szCs w:val="24"/>
          <w:rtl/>
          <w:lang w:bidi="ar-SA"/>
        </w:rPr>
        <w:t>إطلاق</w:t>
      </w:r>
      <w:r>
        <w:rPr>
          <w:rFonts w:hint="cs"/>
          <w:sz w:val="24"/>
          <w:szCs w:val="24"/>
          <w:rtl/>
          <w:lang w:bidi="ar-SA"/>
        </w:rPr>
        <w:t xml:space="preserve"> نار </w:t>
      </w:r>
      <w:r w:rsidR="00B47D6F">
        <w:rPr>
          <w:rFonts w:hint="cs"/>
          <w:sz w:val="24"/>
          <w:szCs w:val="24"/>
          <w:rtl/>
          <w:lang w:bidi="ar-SA"/>
        </w:rPr>
        <w:t>نكراء،</w:t>
      </w:r>
      <w:r w:rsidRPr="00D21443">
        <w:rPr>
          <w:rFonts w:hint="cs"/>
          <w:sz w:val="24"/>
          <w:szCs w:val="24"/>
          <w:rtl/>
          <w:lang w:bidi="ar"/>
        </w:rPr>
        <w:t xml:space="preserve"> من المهم أن نجري محادثة</w:t>
      </w:r>
      <w:r w:rsidR="00B47D6F">
        <w:rPr>
          <w:rFonts w:hint="cs"/>
          <w:sz w:val="24"/>
          <w:szCs w:val="24"/>
          <w:rtl/>
          <w:lang w:bidi="ar"/>
        </w:rPr>
        <w:t xml:space="preserve"> مجموعيه.</w:t>
      </w:r>
      <w:r w:rsidR="004D16E4">
        <w:rPr>
          <w:rFonts w:hint="cs"/>
          <w:sz w:val="24"/>
          <w:szCs w:val="24"/>
          <w:rtl/>
          <w:lang w:bidi="ar"/>
        </w:rPr>
        <w:t xml:space="preserve"> </w:t>
      </w:r>
      <w:r w:rsidRPr="00D21443">
        <w:rPr>
          <w:rFonts w:hint="cs"/>
          <w:sz w:val="24"/>
          <w:szCs w:val="24"/>
          <w:rtl/>
          <w:lang w:bidi="ar"/>
        </w:rPr>
        <w:t>سيتصرف كل م</w:t>
      </w:r>
      <w:r>
        <w:rPr>
          <w:rFonts w:hint="cs"/>
          <w:sz w:val="24"/>
          <w:szCs w:val="24"/>
          <w:rtl/>
          <w:lang w:bidi="ar"/>
        </w:rPr>
        <w:t xml:space="preserve">رشد </w:t>
      </w:r>
      <w:r w:rsidRPr="00D21443">
        <w:rPr>
          <w:rFonts w:hint="cs"/>
          <w:sz w:val="24"/>
          <w:szCs w:val="24"/>
          <w:rtl/>
          <w:lang w:bidi="ar"/>
        </w:rPr>
        <w:t xml:space="preserve">وفقًا للاحتياجات الفريدة </w:t>
      </w:r>
      <w:r>
        <w:rPr>
          <w:rFonts w:hint="cs"/>
          <w:sz w:val="24"/>
          <w:szCs w:val="24"/>
          <w:rtl/>
          <w:lang w:bidi="ar"/>
        </w:rPr>
        <w:t xml:space="preserve">لأفراد </w:t>
      </w:r>
      <w:r w:rsidR="00B47D6F">
        <w:rPr>
          <w:rFonts w:hint="cs"/>
          <w:sz w:val="24"/>
          <w:szCs w:val="24"/>
          <w:rtl/>
          <w:lang w:bidi="ar"/>
        </w:rPr>
        <w:t>مجموعته</w:t>
      </w:r>
      <w:r w:rsidR="00B47D6F" w:rsidRPr="00D21443">
        <w:rPr>
          <w:rFonts w:hint="cs"/>
          <w:sz w:val="24"/>
          <w:szCs w:val="24"/>
          <w:rtl/>
          <w:lang w:bidi="ar"/>
        </w:rPr>
        <w:t>،</w:t>
      </w:r>
      <w:r w:rsidRPr="00D21443">
        <w:rPr>
          <w:rFonts w:hint="cs"/>
          <w:sz w:val="24"/>
          <w:szCs w:val="24"/>
          <w:rtl/>
          <w:lang w:bidi="ar"/>
        </w:rPr>
        <w:t xml:space="preserve"> كمجموعة وكأفراد.</w:t>
      </w:r>
    </w:p>
    <w:p w14:paraId="3471E299" w14:textId="77777777" w:rsidR="00B47D6F" w:rsidRDefault="00B47D6F" w:rsidP="00B47D6F">
      <w:pPr>
        <w:bidi/>
        <w:rPr>
          <w:sz w:val="24"/>
          <w:szCs w:val="24"/>
          <w:rtl/>
          <w:lang w:bidi="ar"/>
        </w:rPr>
      </w:pPr>
    </w:p>
    <w:p w14:paraId="54E71FE6" w14:textId="77777777" w:rsidR="004D16E4" w:rsidRDefault="004D16E4" w:rsidP="004D16E4">
      <w:pPr>
        <w:bidi/>
        <w:rPr>
          <w:sz w:val="24"/>
          <w:szCs w:val="24"/>
          <w:rtl/>
          <w:lang w:bidi="ar"/>
        </w:rPr>
      </w:pPr>
    </w:p>
    <w:p w14:paraId="5F0E48B7" w14:textId="243E712E" w:rsidR="00D21443" w:rsidRPr="00D21443" w:rsidRDefault="00B47D6F" w:rsidP="004D16E4">
      <w:pPr>
        <w:bidi/>
        <w:jc w:val="center"/>
        <w:rPr>
          <w:sz w:val="24"/>
          <w:szCs w:val="24"/>
          <w:rtl/>
          <w:lang w:bidi="ar"/>
        </w:rPr>
      </w:pPr>
      <w:r w:rsidRPr="004D16E4">
        <w:rPr>
          <w:rFonts w:hint="cs"/>
          <w:b/>
          <w:bCs/>
          <w:color w:val="FF0000"/>
          <w:sz w:val="36"/>
          <w:szCs w:val="36"/>
          <w:rtl/>
          <w:lang w:bidi="ar"/>
        </w:rPr>
        <w:t>بداية،</w:t>
      </w:r>
      <w:r w:rsidR="004D16E4" w:rsidRPr="004D16E4">
        <w:rPr>
          <w:rFonts w:hint="cs"/>
          <w:b/>
          <w:bCs/>
          <w:color w:val="FF0000"/>
          <w:sz w:val="36"/>
          <w:szCs w:val="36"/>
          <w:rtl/>
          <w:lang w:bidi="ar"/>
        </w:rPr>
        <w:t xml:space="preserve"> قم بعرض الشرائح المرفقة للملف التي تحتوي على بعض من نشاطات الشاب المرحوم في مجتمعه</w:t>
      </w:r>
    </w:p>
    <w:p w14:paraId="42087883" w14:textId="77777777" w:rsidR="00D21443" w:rsidRPr="00D21443" w:rsidRDefault="00D21443" w:rsidP="00D21443">
      <w:pPr>
        <w:bidi/>
        <w:rPr>
          <w:sz w:val="24"/>
          <w:szCs w:val="24"/>
          <w:rtl/>
          <w:lang w:bidi="ar"/>
        </w:rPr>
      </w:pPr>
    </w:p>
    <w:p w14:paraId="667BF663" w14:textId="04AF245E" w:rsidR="00D21443" w:rsidRPr="00D21443" w:rsidRDefault="004D16E4" w:rsidP="00D21443">
      <w:pPr>
        <w:bidi/>
        <w:rPr>
          <w:b/>
          <w:bCs/>
          <w:color w:val="FF0000"/>
          <w:sz w:val="28"/>
          <w:szCs w:val="28"/>
          <w:rtl/>
          <w:lang w:bidi="ar"/>
        </w:rPr>
      </w:pPr>
      <w:r w:rsidRPr="004D16E4">
        <w:rPr>
          <w:rFonts w:hint="cs"/>
          <w:b/>
          <w:bCs/>
          <w:color w:val="FF0000"/>
          <w:sz w:val="28"/>
          <w:szCs w:val="28"/>
          <w:rtl/>
          <w:lang w:bidi="ar"/>
        </w:rPr>
        <w:t xml:space="preserve">نقاط مهمة قبل المحادثة </w:t>
      </w:r>
    </w:p>
    <w:p w14:paraId="3CA80EC7" w14:textId="66275A51" w:rsidR="00D21443" w:rsidRPr="004D16E4" w:rsidRDefault="00D21443" w:rsidP="00D21443">
      <w:pPr>
        <w:pStyle w:val="a9"/>
        <w:numPr>
          <w:ilvl w:val="0"/>
          <w:numId w:val="11"/>
        </w:numPr>
        <w:bidi/>
        <w:rPr>
          <w:b/>
          <w:bCs/>
          <w:sz w:val="24"/>
          <w:szCs w:val="24"/>
          <w:lang w:bidi="ar-SA"/>
        </w:rPr>
      </w:pPr>
      <w:r w:rsidRPr="004D16E4">
        <w:rPr>
          <w:rFonts w:hint="cs"/>
          <w:b/>
          <w:bCs/>
          <w:sz w:val="24"/>
          <w:szCs w:val="24"/>
          <w:rtl/>
          <w:lang w:bidi="ar"/>
        </w:rPr>
        <w:t>افت</w:t>
      </w:r>
      <w:r w:rsidR="004D16E4" w:rsidRPr="004D16E4">
        <w:rPr>
          <w:rFonts w:hint="cs"/>
          <w:b/>
          <w:bCs/>
          <w:sz w:val="24"/>
          <w:szCs w:val="24"/>
          <w:rtl/>
          <w:lang w:bidi="ar"/>
        </w:rPr>
        <w:t>ت</w:t>
      </w:r>
      <w:r w:rsidRPr="004D16E4">
        <w:rPr>
          <w:rFonts w:hint="cs"/>
          <w:b/>
          <w:bCs/>
          <w:sz w:val="24"/>
          <w:szCs w:val="24"/>
          <w:rtl/>
          <w:lang w:bidi="ar"/>
        </w:rPr>
        <w:t>ح من خلال عرض تفاصيل الحدث. يجب أن تكون المعلومات موثوقة وحقيقية. لا ينبغي استخدام الأوصاف الدرامية للأحداث، ولكن لا ينبغي تجاهل اسئلة وفضول الطلاب.</w:t>
      </w:r>
    </w:p>
    <w:p w14:paraId="1425EFA5" w14:textId="77777777" w:rsidR="00D21443" w:rsidRPr="00D21443" w:rsidRDefault="00D21443" w:rsidP="00D21443">
      <w:pPr>
        <w:pStyle w:val="a9"/>
        <w:bidi/>
        <w:rPr>
          <w:sz w:val="24"/>
          <w:szCs w:val="24"/>
          <w:rtl/>
          <w:lang w:bidi="ar-SA"/>
        </w:rPr>
      </w:pPr>
    </w:p>
    <w:p w14:paraId="00EC9354" w14:textId="6514B45A" w:rsidR="004D16E4" w:rsidRDefault="00D21443" w:rsidP="004D16E4">
      <w:pPr>
        <w:pStyle w:val="a9"/>
        <w:numPr>
          <w:ilvl w:val="0"/>
          <w:numId w:val="11"/>
        </w:numPr>
        <w:bidi/>
        <w:rPr>
          <w:b/>
          <w:bCs/>
          <w:sz w:val="24"/>
          <w:szCs w:val="24"/>
          <w:lang w:bidi="ar-SA"/>
        </w:rPr>
      </w:pPr>
      <w:r w:rsidRPr="004D16E4">
        <w:rPr>
          <w:b/>
          <w:bCs/>
          <w:sz w:val="24"/>
          <w:szCs w:val="24"/>
          <w:rtl/>
          <w:lang w:bidi="ar-SA"/>
        </w:rPr>
        <w:t xml:space="preserve">يجب السماح لكل طالب بالتعبير عن مشاعره. يجب إضفاء الشرعية </w:t>
      </w:r>
      <w:r w:rsidRPr="004D16E4">
        <w:rPr>
          <w:rFonts w:hint="cs"/>
          <w:b/>
          <w:bCs/>
          <w:sz w:val="24"/>
          <w:szCs w:val="24"/>
          <w:rtl/>
          <w:lang w:bidi="ar-SA"/>
        </w:rPr>
        <w:t xml:space="preserve">لكل شعور </w:t>
      </w:r>
      <w:r w:rsidRPr="004D16E4">
        <w:rPr>
          <w:b/>
          <w:bCs/>
          <w:sz w:val="24"/>
          <w:szCs w:val="24"/>
          <w:rtl/>
          <w:lang w:bidi="ar-SA"/>
        </w:rPr>
        <w:t>وكل رد فعل. (</w:t>
      </w:r>
      <w:r w:rsidR="00B47D6F" w:rsidRPr="004D16E4">
        <w:rPr>
          <w:rFonts w:hint="cs"/>
          <w:b/>
          <w:bCs/>
          <w:sz w:val="24"/>
          <w:szCs w:val="24"/>
          <w:rtl/>
          <w:lang w:bidi="ar-SA"/>
        </w:rPr>
        <w:t>البكاء،</w:t>
      </w:r>
      <w:r w:rsidRPr="004D16E4">
        <w:rPr>
          <w:b/>
          <w:bCs/>
          <w:sz w:val="24"/>
          <w:szCs w:val="24"/>
          <w:rtl/>
          <w:lang w:bidi="ar-SA"/>
        </w:rPr>
        <w:t xml:space="preserve"> </w:t>
      </w:r>
      <w:r w:rsidR="00B47D6F" w:rsidRPr="004D16E4">
        <w:rPr>
          <w:rFonts w:hint="cs"/>
          <w:b/>
          <w:bCs/>
          <w:sz w:val="24"/>
          <w:szCs w:val="24"/>
          <w:rtl/>
          <w:lang w:bidi="ar-SA"/>
        </w:rPr>
        <w:t>الصمت،</w:t>
      </w:r>
      <w:r w:rsidRPr="004D16E4">
        <w:rPr>
          <w:b/>
          <w:bCs/>
          <w:sz w:val="24"/>
          <w:szCs w:val="24"/>
          <w:rtl/>
          <w:lang w:bidi="ar-SA"/>
        </w:rPr>
        <w:t xml:space="preserve"> اللامبالاة والسخرية). الردود فردية وليس هناك </w:t>
      </w:r>
      <w:r w:rsidRPr="004D16E4">
        <w:rPr>
          <w:rFonts w:hint="cs"/>
          <w:b/>
          <w:bCs/>
          <w:sz w:val="24"/>
          <w:szCs w:val="24"/>
          <w:rtl/>
          <w:lang w:bidi="ar-SA"/>
        </w:rPr>
        <w:t xml:space="preserve">رد فعل صحيح او غير </w:t>
      </w:r>
      <w:r w:rsidR="00B47D6F" w:rsidRPr="004D16E4">
        <w:rPr>
          <w:rFonts w:hint="cs"/>
          <w:b/>
          <w:bCs/>
          <w:sz w:val="24"/>
          <w:szCs w:val="24"/>
          <w:rtl/>
          <w:lang w:bidi="ar-SA"/>
        </w:rPr>
        <w:t>صحيح،</w:t>
      </w:r>
      <w:r w:rsidRPr="004D16E4">
        <w:rPr>
          <w:rFonts w:hint="cs"/>
          <w:b/>
          <w:bCs/>
          <w:sz w:val="24"/>
          <w:szCs w:val="24"/>
          <w:rtl/>
          <w:lang w:bidi="ar-SA"/>
        </w:rPr>
        <w:t xml:space="preserve"> جميع الردود شرعية في هذه الحالات والتي تدل على أسلوب مواجهة الفرد للحوادث الصعبة</w:t>
      </w:r>
      <w:r w:rsidRPr="004D16E4">
        <w:rPr>
          <w:b/>
          <w:bCs/>
          <w:sz w:val="24"/>
          <w:szCs w:val="24"/>
          <w:rtl/>
          <w:lang w:bidi="ar-SA"/>
        </w:rPr>
        <w:t>.</w:t>
      </w:r>
    </w:p>
    <w:p w14:paraId="0EDCB4E4" w14:textId="77777777" w:rsidR="004D16E4" w:rsidRPr="004D16E4" w:rsidRDefault="004D16E4" w:rsidP="004D16E4">
      <w:pPr>
        <w:pStyle w:val="a9"/>
        <w:rPr>
          <w:b/>
          <w:bCs/>
          <w:sz w:val="24"/>
          <w:szCs w:val="24"/>
          <w:rtl/>
          <w:lang w:bidi="ar"/>
        </w:rPr>
      </w:pPr>
    </w:p>
    <w:p w14:paraId="38C39617" w14:textId="48F08393" w:rsidR="004D16E4" w:rsidRDefault="00B47D6F" w:rsidP="004D16E4">
      <w:pPr>
        <w:pStyle w:val="a9"/>
        <w:numPr>
          <w:ilvl w:val="0"/>
          <w:numId w:val="11"/>
        </w:numPr>
        <w:bidi/>
        <w:rPr>
          <w:b/>
          <w:bCs/>
          <w:sz w:val="24"/>
          <w:szCs w:val="24"/>
          <w:lang w:bidi="ar-SA"/>
        </w:rPr>
      </w:pPr>
      <w:r w:rsidRPr="004D16E4">
        <w:rPr>
          <w:rFonts w:hint="cs"/>
          <w:b/>
          <w:bCs/>
          <w:sz w:val="24"/>
          <w:szCs w:val="24"/>
          <w:rtl/>
          <w:lang w:bidi="ar"/>
        </w:rPr>
        <w:t>إحدى</w:t>
      </w:r>
      <w:r w:rsidR="00D21443" w:rsidRPr="004D16E4">
        <w:rPr>
          <w:rFonts w:hint="cs"/>
          <w:b/>
          <w:bCs/>
          <w:sz w:val="24"/>
          <w:szCs w:val="24"/>
          <w:rtl/>
          <w:lang w:bidi="ar"/>
        </w:rPr>
        <w:t xml:space="preserve"> الأشياء التي تساعد هو التماسك الجماعي لمجموعة الطلاب. </w:t>
      </w:r>
      <w:r w:rsidR="00136AD1" w:rsidRPr="004D16E4">
        <w:rPr>
          <w:rFonts w:hint="cs"/>
          <w:b/>
          <w:bCs/>
          <w:sz w:val="24"/>
          <w:szCs w:val="24"/>
          <w:rtl/>
          <w:lang w:bidi="ar"/>
        </w:rPr>
        <w:t>مشاركة</w:t>
      </w:r>
      <w:r w:rsidR="00D21443" w:rsidRPr="004D16E4">
        <w:rPr>
          <w:rFonts w:hint="cs"/>
          <w:b/>
          <w:bCs/>
          <w:sz w:val="24"/>
          <w:szCs w:val="24"/>
          <w:rtl/>
          <w:lang w:bidi="ar"/>
        </w:rPr>
        <w:t xml:space="preserve"> مشاعر الحزن والخوف والغضب واليأس ... </w:t>
      </w:r>
      <w:r w:rsidR="00136AD1" w:rsidRPr="004D16E4">
        <w:rPr>
          <w:rFonts w:hint="cs"/>
          <w:b/>
          <w:bCs/>
          <w:sz w:val="24"/>
          <w:szCs w:val="24"/>
          <w:rtl/>
          <w:lang w:bidi="ar"/>
        </w:rPr>
        <w:t xml:space="preserve">بشرط ان يوفر المرشد محيط </w:t>
      </w:r>
      <w:r w:rsidR="004D16E4">
        <w:rPr>
          <w:rFonts w:hint="cs"/>
          <w:b/>
          <w:bCs/>
          <w:sz w:val="24"/>
          <w:szCs w:val="24"/>
          <w:rtl/>
          <w:lang w:bidi="ar"/>
        </w:rPr>
        <w:t xml:space="preserve">الذي </w:t>
      </w:r>
      <w:r w:rsidR="00136AD1" w:rsidRPr="004D16E4">
        <w:rPr>
          <w:rFonts w:hint="cs"/>
          <w:b/>
          <w:bCs/>
          <w:sz w:val="24"/>
          <w:szCs w:val="24"/>
          <w:rtl/>
          <w:lang w:bidi="ar"/>
        </w:rPr>
        <w:t>يحتوي مشاعر مختلفة وبدون حكم مسبق.</w:t>
      </w:r>
    </w:p>
    <w:p w14:paraId="4261D057" w14:textId="77777777" w:rsidR="004D16E4" w:rsidRPr="004D16E4" w:rsidRDefault="004D16E4" w:rsidP="004D16E4">
      <w:pPr>
        <w:pStyle w:val="a9"/>
        <w:rPr>
          <w:b/>
          <w:bCs/>
          <w:sz w:val="24"/>
          <w:szCs w:val="24"/>
          <w:rtl/>
          <w:lang w:bidi="ar-SA"/>
        </w:rPr>
      </w:pPr>
    </w:p>
    <w:p w14:paraId="4E35F7B8" w14:textId="11E1CE27" w:rsidR="004D16E4" w:rsidRDefault="00B17793" w:rsidP="004D16E4">
      <w:pPr>
        <w:pStyle w:val="a9"/>
        <w:numPr>
          <w:ilvl w:val="0"/>
          <w:numId w:val="11"/>
        </w:numPr>
        <w:bidi/>
        <w:rPr>
          <w:b/>
          <w:bCs/>
          <w:sz w:val="24"/>
          <w:szCs w:val="24"/>
          <w:lang w:bidi="ar-SA"/>
        </w:rPr>
      </w:pPr>
      <w:r w:rsidRPr="004D16E4">
        <w:rPr>
          <w:b/>
          <w:bCs/>
          <w:sz w:val="24"/>
          <w:szCs w:val="24"/>
          <w:rtl/>
          <w:lang w:bidi="ar-SA"/>
        </w:rPr>
        <w:t xml:space="preserve">من </w:t>
      </w:r>
      <w:r w:rsidRPr="004D16E4">
        <w:rPr>
          <w:rFonts w:hint="cs"/>
          <w:b/>
          <w:bCs/>
          <w:sz w:val="24"/>
          <w:szCs w:val="24"/>
          <w:rtl/>
          <w:lang w:bidi="ar-SA"/>
        </w:rPr>
        <w:t>المهم ان تقوم ان</w:t>
      </w:r>
      <w:r w:rsidR="00136AD1" w:rsidRPr="004D16E4">
        <w:rPr>
          <w:rFonts w:hint="cs"/>
          <w:b/>
          <w:bCs/>
          <w:sz w:val="24"/>
          <w:szCs w:val="24"/>
          <w:rtl/>
          <w:lang w:bidi="ar-SA"/>
        </w:rPr>
        <w:t>ت</w:t>
      </w:r>
      <w:r w:rsidRPr="004D16E4">
        <w:rPr>
          <w:rFonts w:hint="cs"/>
          <w:b/>
          <w:bCs/>
          <w:sz w:val="24"/>
          <w:szCs w:val="24"/>
          <w:rtl/>
          <w:lang w:bidi="ar-SA"/>
        </w:rPr>
        <w:t xml:space="preserve"> كمرشد ب</w:t>
      </w:r>
      <w:r w:rsidRPr="004D16E4">
        <w:rPr>
          <w:b/>
          <w:bCs/>
          <w:sz w:val="24"/>
          <w:szCs w:val="24"/>
          <w:rtl/>
          <w:lang w:bidi="ar-SA"/>
        </w:rPr>
        <w:t xml:space="preserve">زيادة حساسية الطلاب لمشاعر بعضهم </w:t>
      </w:r>
      <w:r w:rsidR="00B47D6F" w:rsidRPr="004D16E4">
        <w:rPr>
          <w:rFonts w:hint="cs"/>
          <w:b/>
          <w:bCs/>
          <w:sz w:val="24"/>
          <w:szCs w:val="24"/>
          <w:rtl/>
          <w:lang w:bidi="ar-SA"/>
        </w:rPr>
        <w:t>البعض،</w:t>
      </w:r>
      <w:r w:rsidRPr="004D16E4">
        <w:rPr>
          <w:b/>
          <w:bCs/>
          <w:sz w:val="24"/>
          <w:szCs w:val="24"/>
          <w:rtl/>
          <w:lang w:bidi="ar-SA"/>
        </w:rPr>
        <w:t xml:space="preserve"> </w:t>
      </w:r>
      <w:r w:rsidR="00B47D6F" w:rsidRPr="004D16E4">
        <w:rPr>
          <w:rFonts w:hint="cs"/>
          <w:b/>
          <w:bCs/>
          <w:sz w:val="24"/>
          <w:szCs w:val="24"/>
          <w:rtl/>
          <w:lang w:bidi="ar-SA"/>
        </w:rPr>
        <w:t>والاستعداد للدعم، المساعدة</w:t>
      </w:r>
      <w:r w:rsidRPr="004D16E4">
        <w:rPr>
          <w:b/>
          <w:bCs/>
          <w:sz w:val="24"/>
          <w:szCs w:val="24"/>
          <w:rtl/>
          <w:lang w:bidi="ar-SA"/>
        </w:rPr>
        <w:t xml:space="preserve"> والتشجيع. </w:t>
      </w:r>
    </w:p>
    <w:p w14:paraId="076D1AF3" w14:textId="77777777" w:rsidR="004D16E4" w:rsidRPr="004D16E4" w:rsidRDefault="004D16E4" w:rsidP="004D16E4">
      <w:pPr>
        <w:pStyle w:val="a9"/>
        <w:rPr>
          <w:b/>
          <w:bCs/>
          <w:sz w:val="24"/>
          <w:szCs w:val="24"/>
          <w:rtl/>
          <w:lang w:bidi="ar-SA"/>
        </w:rPr>
      </w:pPr>
    </w:p>
    <w:p w14:paraId="6B93E053" w14:textId="77777777" w:rsidR="004D16E4" w:rsidRDefault="00B17793" w:rsidP="004D16E4">
      <w:pPr>
        <w:pStyle w:val="a9"/>
        <w:numPr>
          <w:ilvl w:val="0"/>
          <w:numId w:val="11"/>
        </w:numPr>
        <w:bidi/>
        <w:rPr>
          <w:b/>
          <w:bCs/>
          <w:sz w:val="24"/>
          <w:szCs w:val="24"/>
          <w:lang w:bidi="ar-SA"/>
        </w:rPr>
      </w:pPr>
      <w:r w:rsidRPr="004D16E4">
        <w:rPr>
          <w:rFonts w:hint="cs"/>
          <w:b/>
          <w:bCs/>
          <w:sz w:val="24"/>
          <w:szCs w:val="24"/>
          <w:rtl/>
          <w:lang w:bidi="ar-SA"/>
        </w:rPr>
        <w:t>الدعم المتبادل في مثل هذه الحادثة تساعد على تقوية شعور الفرد في المجموعة انه قادر على ان يتغلب على هذه المشاعر الصعبة.</w:t>
      </w:r>
    </w:p>
    <w:p w14:paraId="2311CD36" w14:textId="77777777" w:rsidR="004D16E4" w:rsidRPr="004D16E4" w:rsidRDefault="004D16E4" w:rsidP="004D16E4">
      <w:pPr>
        <w:pStyle w:val="a9"/>
        <w:rPr>
          <w:b/>
          <w:bCs/>
          <w:sz w:val="24"/>
          <w:szCs w:val="24"/>
          <w:rtl/>
          <w:lang w:bidi="ar-SA"/>
        </w:rPr>
      </w:pPr>
    </w:p>
    <w:p w14:paraId="7FE5DF3F" w14:textId="1FC0055F" w:rsidR="00B17793" w:rsidRDefault="00B17793" w:rsidP="004D16E4">
      <w:pPr>
        <w:pStyle w:val="a9"/>
        <w:numPr>
          <w:ilvl w:val="0"/>
          <w:numId w:val="11"/>
        </w:numPr>
        <w:bidi/>
        <w:rPr>
          <w:b/>
          <w:bCs/>
          <w:sz w:val="24"/>
          <w:szCs w:val="24"/>
          <w:lang w:bidi="ar-SA"/>
        </w:rPr>
      </w:pPr>
      <w:r w:rsidRPr="004D16E4">
        <w:rPr>
          <w:rFonts w:hint="cs"/>
          <w:b/>
          <w:bCs/>
          <w:sz w:val="24"/>
          <w:szCs w:val="24"/>
          <w:rtl/>
          <w:lang w:bidi="ar-SA"/>
        </w:rPr>
        <w:t>من المهم ان تقوم بتوضيح ر</w:t>
      </w:r>
      <w:r w:rsidRPr="004D16E4">
        <w:rPr>
          <w:b/>
          <w:bCs/>
          <w:sz w:val="24"/>
          <w:szCs w:val="24"/>
          <w:rtl/>
          <w:lang w:bidi="ar-SA"/>
        </w:rPr>
        <w:t xml:space="preserve">سالة </w:t>
      </w:r>
      <w:r w:rsidR="00136AD1" w:rsidRPr="004D16E4">
        <w:rPr>
          <w:rFonts w:hint="cs"/>
          <w:b/>
          <w:bCs/>
          <w:sz w:val="24"/>
          <w:szCs w:val="24"/>
          <w:rtl/>
          <w:lang w:bidi="ar-SA"/>
        </w:rPr>
        <w:t>لأفراد</w:t>
      </w:r>
      <w:r w:rsidRPr="004D16E4">
        <w:rPr>
          <w:rFonts w:hint="cs"/>
          <w:b/>
          <w:bCs/>
          <w:sz w:val="24"/>
          <w:szCs w:val="24"/>
          <w:rtl/>
          <w:lang w:bidi="ar-SA"/>
        </w:rPr>
        <w:t xml:space="preserve"> المجموعة </w:t>
      </w:r>
      <w:r w:rsidRPr="004D16E4">
        <w:rPr>
          <w:b/>
          <w:bCs/>
          <w:sz w:val="24"/>
          <w:szCs w:val="24"/>
          <w:rtl/>
          <w:lang w:bidi="ar-SA"/>
        </w:rPr>
        <w:t>أن ردود الفعل المختلفة طبيعية ومناسبة لحالة غير عادية</w:t>
      </w:r>
      <w:r w:rsidRPr="004D16E4">
        <w:rPr>
          <w:rFonts w:hint="cs"/>
          <w:b/>
          <w:bCs/>
          <w:sz w:val="24"/>
          <w:szCs w:val="24"/>
          <w:rtl/>
          <w:lang w:bidi="ar-SA"/>
        </w:rPr>
        <w:t xml:space="preserve"> كهذه</w:t>
      </w:r>
      <w:r w:rsidRPr="004D16E4">
        <w:rPr>
          <w:b/>
          <w:bCs/>
          <w:sz w:val="24"/>
          <w:szCs w:val="24"/>
          <w:rtl/>
          <w:lang w:bidi="ar-SA"/>
        </w:rPr>
        <w:t>.</w:t>
      </w:r>
    </w:p>
    <w:p w14:paraId="6376D2B7" w14:textId="77777777" w:rsidR="004D16E4" w:rsidRPr="004D16E4" w:rsidRDefault="004D16E4" w:rsidP="004D16E4">
      <w:pPr>
        <w:pStyle w:val="a9"/>
        <w:rPr>
          <w:b/>
          <w:bCs/>
          <w:sz w:val="24"/>
          <w:szCs w:val="24"/>
          <w:rtl/>
          <w:lang w:bidi="ar-SA"/>
        </w:rPr>
      </w:pPr>
    </w:p>
    <w:p w14:paraId="249AD8AB" w14:textId="0BB3A588" w:rsidR="004D16E4" w:rsidRDefault="004D16E4" w:rsidP="004D16E4">
      <w:pPr>
        <w:bidi/>
        <w:rPr>
          <w:b/>
          <w:bCs/>
          <w:sz w:val="24"/>
          <w:szCs w:val="24"/>
          <w:rtl/>
          <w:lang w:bidi="ar-SA"/>
        </w:rPr>
      </w:pPr>
    </w:p>
    <w:p w14:paraId="05E207FC" w14:textId="4B58FD27" w:rsidR="004D16E4" w:rsidRDefault="004D16E4" w:rsidP="004D16E4">
      <w:pPr>
        <w:bidi/>
        <w:rPr>
          <w:b/>
          <w:bCs/>
          <w:sz w:val="24"/>
          <w:szCs w:val="24"/>
          <w:rtl/>
          <w:lang w:bidi="ar-SA"/>
        </w:rPr>
      </w:pPr>
    </w:p>
    <w:p w14:paraId="2FF49A42" w14:textId="55CEAEB1" w:rsidR="004D16E4" w:rsidRDefault="004D16E4" w:rsidP="004D16E4">
      <w:pPr>
        <w:bidi/>
        <w:rPr>
          <w:b/>
          <w:bCs/>
          <w:sz w:val="24"/>
          <w:szCs w:val="24"/>
          <w:rtl/>
          <w:lang w:bidi="ar-SA"/>
        </w:rPr>
      </w:pPr>
    </w:p>
    <w:p w14:paraId="75109889" w14:textId="18B8B09D" w:rsidR="004D16E4" w:rsidRDefault="004D16E4" w:rsidP="004D16E4">
      <w:pPr>
        <w:bidi/>
        <w:rPr>
          <w:b/>
          <w:bCs/>
          <w:sz w:val="24"/>
          <w:szCs w:val="24"/>
          <w:rtl/>
          <w:lang w:bidi="ar-SA"/>
        </w:rPr>
      </w:pPr>
    </w:p>
    <w:p w14:paraId="005C3FCB" w14:textId="6E081088" w:rsidR="004D16E4" w:rsidRDefault="004D16E4" w:rsidP="004D16E4">
      <w:pPr>
        <w:bidi/>
        <w:rPr>
          <w:b/>
          <w:bCs/>
          <w:sz w:val="24"/>
          <w:szCs w:val="24"/>
          <w:rtl/>
          <w:lang w:bidi="ar-SA"/>
        </w:rPr>
      </w:pPr>
    </w:p>
    <w:p w14:paraId="466F1DAE" w14:textId="2FD27035" w:rsidR="004D16E4" w:rsidRDefault="004D16E4" w:rsidP="004D16E4">
      <w:pPr>
        <w:bidi/>
        <w:rPr>
          <w:b/>
          <w:bCs/>
          <w:sz w:val="24"/>
          <w:szCs w:val="24"/>
          <w:rtl/>
          <w:lang w:bidi="ar-SA"/>
        </w:rPr>
      </w:pPr>
    </w:p>
    <w:p w14:paraId="37276C7C" w14:textId="7E79929B" w:rsidR="004D16E4" w:rsidRDefault="004D16E4" w:rsidP="004D16E4">
      <w:pPr>
        <w:bidi/>
        <w:rPr>
          <w:b/>
          <w:bCs/>
          <w:sz w:val="24"/>
          <w:szCs w:val="24"/>
          <w:rtl/>
          <w:lang w:bidi="ar-SA"/>
        </w:rPr>
      </w:pPr>
    </w:p>
    <w:p w14:paraId="18FA420A" w14:textId="53C44BAE" w:rsidR="004D16E4" w:rsidRDefault="004D16E4" w:rsidP="004D16E4">
      <w:pPr>
        <w:bidi/>
        <w:rPr>
          <w:b/>
          <w:bCs/>
          <w:sz w:val="24"/>
          <w:szCs w:val="24"/>
          <w:rtl/>
          <w:lang w:bidi="ar-SA"/>
        </w:rPr>
      </w:pPr>
    </w:p>
    <w:p w14:paraId="2C982815" w14:textId="77777777" w:rsidR="004D16E4" w:rsidRPr="004D16E4" w:rsidRDefault="004D16E4" w:rsidP="004D16E4">
      <w:pPr>
        <w:bidi/>
        <w:rPr>
          <w:b/>
          <w:bCs/>
          <w:sz w:val="24"/>
          <w:szCs w:val="24"/>
          <w:lang w:bidi="ar-SA"/>
        </w:rPr>
      </w:pPr>
    </w:p>
    <w:p w14:paraId="15EF5B5A" w14:textId="77777777" w:rsidR="00B17793" w:rsidRPr="00B17793" w:rsidRDefault="00B17793" w:rsidP="00B17793">
      <w:pPr>
        <w:rPr>
          <w:b/>
          <w:bCs/>
          <w:sz w:val="24"/>
          <w:szCs w:val="24"/>
          <w:rtl/>
          <w:lang w:bidi="ar-SA"/>
        </w:rPr>
      </w:pPr>
    </w:p>
    <w:p w14:paraId="62AFB686" w14:textId="2276C3C9" w:rsidR="00136AD1" w:rsidRPr="00B47D6F" w:rsidRDefault="00136AD1" w:rsidP="00B47D6F">
      <w:pPr>
        <w:jc w:val="center"/>
        <w:rPr>
          <w:b/>
          <w:bCs/>
          <w:color w:val="FF0000"/>
          <w:sz w:val="24"/>
          <w:szCs w:val="24"/>
          <w:rtl/>
          <w:lang w:bidi="ar-SA"/>
        </w:rPr>
      </w:pPr>
      <w:r w:rsidRPr="004D16E4">
        <w:rPr>
          <w:rFonts w:hint="cs"/>
          <w:b/>
          <w:bCs/>
          <w:color w:val="FF0000"/>
          <w:sz w:val="28"/>
          <w:szCs w:val="28"/>
          <w:rtl/>
          <w:lang w:bidi="ar-SA"/>
        </w:rPr>
        <w:lastRenderedPageBreak/>
        <w:t xml:space="preserve">انت- </w:t>
      </w:r>
      <w:r w:rsidR="004D16E4" w:rsidRPr="004D16E4">
        <w:rPr>
          <w:rFonts w:hint="cs"/>
          <w:b/>
          <w:bCs/>
          <w:color w:val="FF0000"/>
          <w:sz w:val="28"/>
          <w:szCs w:val="28"/>
          <w:rtl/>
          <w:lang w:bidi="ar-SA"/>
        </w:rPr>
        <w:t>المرشد،</w:t>
      </w:r>
      <w:r w:rsidRPr="004D16E4">
        <w:rPr>
          <w:rFonts w:hint="cs"/>
          <w:b/>
          <w:bCs/>
          <w:color w:val="FF0000"/>
          <w:sz w:val="28"/>
          <w:szCs w:val="28"/>
          <w:rtl/>
          <w:lang w:bidi="ar-SA"/>
        </w:rPr>
        <w:t xml:space="preserve"> </w:t>
      </w:r>
      <w:r w:rsidR="00B17793" w:rsidRPr="004D16E4">
        <w:rPr>
          <w:rFonts w:hint="cs"/>
          <w:b/>
          <w:bCs/>
          <w:color w:val="FF0000"/>
          <w:sz w:val="28"/>
          <w:szCs w:val="28"/>
          <w:rtl/>
          <w:lang w:bidi="ar-SA"/>
        </w:rPr>
        <w:t>شخصية مهمة جدا لأفراد المجموعة, ردود افعالك وسلوكك يكمن كنموذج بالنسبة للفرد في المجموعة, طريقة تعاملك وشعورك مع الحدث امام افراد المجموعة مهمة جدا, ضع في عين الاعتبار ان افراد مجموعتك يراقبون ردودك, لذلك اعط شرعية للمشاعر السلبية ولكن لا تنسى بصيص الامل الكامن</w:t>
      </w:r>
      <w:r w:rsidR="00B17793" w:rsidRPr="004D16E4">
        <w:rPr>
          <w:b/>
          <w:bCs/>
          <w:color w:val="FF0000"/>
          <w:sz w:val="28"/>
          <w:szCs w:val="28"/>
          <w:rtl/>
          <w:lang w:bidi="ar-SA"/>
        </w:rPr>
        <w:t>.</w:t>
      </w:r>
      <w:r w:rsidR="00B17793" w:rsidRPr="004D16E4">
        <w:rPr>
          <w:b/>
          <w:bCs/>
          <w:color w:val="FF0000"/>
          <w:sz w:val="24"/>
          <w:szCs w:val="24"/>
          <w:rtl/>
          <w:lang w:bidi="ar-SA"/>
        </w:rPr>
        <w:br/>
      </w:r>
      <w:r w:rsidR="00B17793" w:rsidRPr="00B47D6F">
        <w:rPr>
          <w:rFonts w:hint="cs"/>
          <w:b/>
          <w:bCs/>
          <w:sz w:val="32"/>
          <w:szCs w:val="32"/>
          <w:rtl/>
          <w:lang w:bidi="ar-SA"/>
        </w:rPr>
        <w:t xml:space="preserve">مثال: </w:t>
      </w:r>
      <w:r w:rsidR="00B17793" w:rsidRPr="004D16E4">
        <w:rPr>
          <w:rFonts w:hint="cs"/>
          <w:b/>
          <w:bCs/>
          <w:rtl/>
          <w:lang w:bidi="ar-SA"/>
        </w:rPr>
        <w:t xml:space="preserve">يمكنك ان تعبر عن مشاعرك </w:t>
      </w:r>
      <w:r w:rsidRPr="004D16E4">
        <w:rPr>
          <w:rFonts w:hint="cs"/>
          <w:b/>
          <w:bCs/>
          <w:rtl/>
          <w:lang w:bidi="ar-SA"/>
        </w:rPr>
        <w:t>بالأسف</w:t>
      </w:r>
      <w:r w:rsidR="00B17793" w:rsidRPr="004D16E4">
        <w:rPr>
          <w:rFonts w:hint="cs"/>
          <w:b/>
          <w:bCs/>
          <w:rtl/>
          <w:lang w:bidi="ar-SA"/>
        </w:rPr>
        <w:t xml:space="preserve"> والحزن إزاء حادثة القتل, من جهة أخرى يمكنك تذكير الافراد بسيرة حياة الشاب المرحوم انس, بكونه يتسمى بصفات القائد, بحبه للتطوع</w:t>
      </w:r>
      <w:r w:rsidR="00212390" w:rsidRPr="004D16E4">
        <w:rPr>
          <w:rFonts w:hint="cs"/>
          <w:b/>
          <w:bCs/>
          <w:rtl/>
          <w:lang w:bidi="ar-SA"/>
        </w:rPr>
        <w:t xml:space="preserve"> ونجاحاته المتعددة</w:t>
      </w:r>
      <w:r w:rsidR="004D16E4" w:rsidRPr="004D16E4">
        <w:rPr>
          <w:rFonts w:hint="cs"/>
          <w:b/>
          <w:bCs/>
          <w:rtl/>
          <w:lang w:bidi="ar-SA"/>
        </w:rPr>
        <w:t xml:space="preserve"> تذكير افراد المجموعة ان هنالك امل, يمكننا كشبيبة اكمال مسيرة أنس وهكذا..</w:t>
      </w:r>
      <w:r w:rsidR="00212390" w:rsidRPr="004D16E4">
        <w:rPr>
          <w:rFonts w:hint="cs"/>
          <w:b/>
          <w:bCs/>
          <w:rtl/>
          <w:lang w:bidi="ar-SA"/>
        </w:rPr>
        <w:t xml:space="preserve">. </w:t>
      </w:r>
      <w:r w:rsidR="004D16E4" w:rsidRPr="004D16E4">
        <w:rPr>
          <w:b/>
          <w:bCs/>
          <w:rtl/>
          <w:lang w:bidi="ar-SA"/>
        </w:rPr>
        <w:br/>
      </w:r>
      <w:r w:rsidR="00212390" w:rsidRPr="004D16E4">
        <w:rPr>
          <w:b/>
          <w:bCs/>
          <w:color w:val="FF0000"/>
          <w:sz w:val="24"/>
          <w:szCs w:val="24"/>
          <w:rtl/>
          <w:lang w:bidi="ar-SA"/>
        </w:rPr>
        <w:br/>
      </w:r>
    </w:p>
    <w:p w14:paraId="5BA04E32" w14:textId="213E17EB" w:rsidR="00212390" w:rsidRPr="004D16E4" w:rsidRDefault="00212390" w:rsidP="004D16E4">
      <w:pPr>
        <w:bidi/>
        <w:rPr>
          <w:b/>
          <w:bCs/>
          <w:color w:val="FF0000"/>
          <w:sz w:val="36"/>
          <w:szCs w:val="36"/>
          <w:rtl/>
          <w:lang w:bidi="ar"/>
        </w:rPr>
      </w:pPr>
      <w:r w:rsidRPr="004D16E4">
        <w:rPr>
          <w:rFonts w:hint="cs"/>
          <w:b/>
          <w:bCs/>
          <w:color w:val="FF0000"/>
          <w:sz w:val="36"/>
          <w:szCs w:val="36"/>
          <w:rtl/>
          <w:lang w:bidi="ar"/>
        </w:rPr>
        <w:t>طريقة الارشاد:</w:t>
      </w:r>
    </w:p>
    <w:p w14:paraId="740541BF" w14:textId="77777777" w:rsidR="00212390" w:rsidRDefault="00212390" w:rsidP="00212390">
      <w:pPr>
        <w:bidi/>
        <w:rPr>
          <w:b/>
          <w:bCs/>
          <w:sz w:val="24"/>
          <w:szCs w:val="24"/>
          <w:rtl/>
        </w:rPr>
      </w:pPr>
    </w:p>
    <w:p w14:paraId="2529EE20" w14:textId="582BACE6" w:rsidR="00212390" w:rsidRPr="00B47D6F" w:rsidRDefault="00212390" w:rsidP="004D16E4">
      <w:pPr>
        <w:pStyle w:val="a9"/>
        <w:numPr>
          <w:ilvl w:val="0"/>
          <w:numId w:val="14"/>
        </w:numPr>
        <w:bidi/>
        <w:rPr>
          <w:b/>
          <w:bCs/>
          <w:sz w:val="28"/>
          <w:szCs w:val="28"/>
          <w:rtl/>
          <w:lang w:bidi="ar"/>
        </w:rPr>
      </w:pPr>
      <w:r w:rsidRPr="00B47D6F">
        <w:rPr>
          <w:rFonts w:hint="cs"/>
          <w:b/>
          <w:bCs/>
          <w:sz w:val="28"/>
          <w:szCs w:val="28"/>
          <w:rtl/>
          <w:lang w:bidi="ar"/>
        </w:rPr>
        <w:t>يُنصح بالجلوس في دائرة والقيا</w:t>
      </w:r>
      <w:r w:rsidRPr="00B47D6F">
        <w:rPr>
          <w:rFonts w:hint="cs"/>
          <w:b/>
          <w:bCs/>
          <w:sz w:val="28"/>
          <w:szCs w:val="28"/>
          <w:rtl/>
          <w:lang w:bidi="ar-SA"/>
        </w:rPr>
        <w:t xml:space="preserve">م بالحوار </w:t>
      </w:r>
      <w:r w:rsidR="00C850A8" w:rsidRPr="00B47D6F">
        <w:rPr>
          <w:rFonts w:hint="cs"/>
          <w:b/>
          <w:bCs/>
          <w:sz w:val="28"/>
          <w:szCs w:val="28"/>
          <w:rtl/>
          <w:lang w:bidi="ar-SA"/>
        </w:rPr>
        <w:t>بالترتيب</w:t>
      </w:r>
      <w:r w:rsidR="00C850A8" w:rsidRPr="00B47D6F">
        <w:rPr>
          <w:rFonts w:hint="cs"/>
          <w:b/>
          <w:bCs/>
          <w:sz w:val="28"/>
          <w:szCs w:val="28"/>
          <w:rtl/>
          <w:lang w:bidi="ar"/>
        </w:rPr>
        <w:t>،</w:t>
      </w:r>
      <w:r w:rsidRPr="00B47D6F">
        <w:rPr>
          <w:rFonts w:hint="cs"/>
          <w:b/>
          <w:bCs/>
          <w:sz w:val="28"/>
          <w:szCs w:val="28"/>
          <w:rtl/>
          <w:lang w:bidi="ar"/>
        </w:rPr>
        <w:t xml:space="preserve"> مع </w:t>
      </w:r>
      <w:r w:rsidR="00136AD1" w:rsidRPr="00B47D6F">
        <w:rPr>
          <w:rFonts w:hint="cs"/>
          <w:b/>
          <w:bCs/>
          <w:sz w:val="28"/>
          <w:szCs w:val="28"/>
          <w:rtl/>
          <w:lang w:bidi="ar"/>
        </w:rPr>
        <w:t>التركيز على النقاط التالية</w:t>
      </w:r>
      <w:r w:rsidR="00B47D6F" w:rsidRPr="00B47D6F">
        <w:rPr>
          <w:rFonts w:hint="cs"/>
          <w:b/>
          <w:bCs/>
          <w:sz w:val="28"/>
          <w:szCs w:val="28"/>
          <w:rtl/>
          <w:lang w:bidi="ar"/>
        </w:rPr>
        <w:t xml:space="preserve"> لكل فرد في المجموعة بالترتيب</w:t>
      </w:r>
      <w:r w:rsidR="00136AD1" w:rsidRPr="00B47D6F">
        <w:rPr>
          <w:rFonts w:hint="cs"/>
          <w:b/>
          <w:bCs/>
          <w:color w:val="FF0000"/>
          <w:sz w:val="28"/>
          <w:szCs w:val="28"/>
          <w:rtl/>
          <w:lang w:bidi="ar"/>
        </w:rPr>
        <w:t xml:space="preserve">: </w:t>
      </w:r>
      <w:r w:rsidR="004D16E4" w:rsidRPr="00B47D6F">
        <w:rPr>
          <w:b/>
          <w:bCs/>
          <w:sz w:val="28"/>
          <w:szCs w:val="28"/>
          <w:rtl/>
          <w:lang w:bidi="ar"/>
        </w:rPr>
        <w:br/>
      </w:r>
    </w:p>
    <w:p w14:paraId="54A11685" w14:textId="19CD08E7" w:rsidR="00212390" w:rsidRPr="00642D01" w:rsidRDefault="00136AD1" w:rsidP="00136AD1">
      <w:pPr>
        <w:bidi/>
        <w:rPr>
          <w:rFonts w:ascii="Aldhabi" w:hAnsi="Aldhabi" w:cstheme="minorBidi" w:hint="cs"/>
          <w:b/>
          <w:bCs/>
          <w:rtl/>
          <w:lang w:bidi="ar-SA"/>
        </w:rPr>
      </w:pPr>
      <w:r w:rsidRPr="00B47D6F">
        <w:rPr>
          <w:rFonts w:hint="cs"/>
          <w:b/>
          <w:bCs/>
          <w:color w:val="FF0000"/>
          <w:sz w:val="28"/>
          <w:szCs w:val="28"/>
          <w:rtl/>
          <w:lang w:bidi="ar"/>
        </w:rPr>
        <w:t xml:space="preserve">- </w:t>
      </w:r>
      <w:r w:rsidR="00C850A8" w:rsidRPr="00B47D6F">
        <w:rPr>
          <w:rFonts w:hint="cs"/>
          <w:b/>
          <w:bCs/>
          <w:sz w:val="28"/>
          <w:szCs w:val="28"/>
          <w:rtl/>
          <w:lang w:bidi="ar"/>
        </w:rPr>
        <w:t>شعور،</w:t>
      </w:r>
      <w:r w:rsidRPr="00B47D6F">
        <w:rPr>
          <w:rFonts w:hint="cs"/>
          <w:b/>
          <w:bCs/>
          <w:sz w:val="28"/>
          <w:szCs w:val="28"/>
          <w:rtl/>
          <w:lang w:bidi="ar"/>
        </w:rPr>
        <w:t xml:space="preserve"> </w:t>
      </w:r>
      <w:r w:rsidR="00C850A8" w:rsidRPr="00B47D6F">
        <w:rPr>
          <w:rFonts w:hint="cs"/>
          <w:b/>
          <w:bCs/>
          <w:sz w:val="28"/>
          <w:szCs w:val="28"/>
          <w:rtl/>
          <w:lang w:bidi="ar"/>
        </w:rPr>
        <w:t>تفكير،</w:t>
      </w:r>
      <w:r w:rsidRPr="00B47D6F">
        <w:rPr>
          <w:rFonts w:hint="cs"/>
          <w:b/>
          <w:bCs/>
          <w:sz w:val="28"/>
          <w:szCs w:val="28"/>
          <w:rtl/>
          <w:lang w:bidi="ar"/>
        </w:rPr>
        <w:t xml:space="preserve"> ردة فعل. (ماذا </w:t>
      </w:r>
      <w:r w:rsidR="00C850A8" w:rsidRPr="00B47D6F">
        <w:rPr>
          <w:rFonts w:hint="cs"/>
          <w:b/>
          <w:bCs/>
          <w:sz w:val="28"/>
          <w:szCs w:val="28"/>
          <w:rtl/>
          <w:lang w:bidi="ar"/>
        </w:rPr>
        <w:t>شعرت،</w:t>
      </w:r>
      <w:r w:rsidRPr="00B47D6F">
        <w:rPr>
          <w:rFonts w:hint="cs"/>
          <w:b/>
          <w:bCs/>
          <w:sz w:val="28"/>
          <w:szCs w:val="28"/>
          <w:rtl/>
          <w:lang w:bidi="ar"/>
        </w:rPr>
        <w:t xml:space="preserve"> ماذا فكرت نتيجة </w:t>
      </w:r>
      <w:r w:rsidR="00C850A8" w:rsidRPr="00B47D6F">
        <w:rPr>
          <w:rFonts w:hint="cs"/>
          <w:b/>
          <w:bCs/>
          <w:sz w:val="28"/>
          <w:szCs w:val="28"/>
          <w:rtl/>
          <w:lang w:bidi="ar"/>
        </w:rPr>
        <w:t>الحادثة،</w:t>
      </w:r>
      <w:r w:rsidRPr="00B47D6F">
        <w:rPr>
          <w:rFonts w:hint="cs"/>
          <w:b/>
          <w:bCs/>
          <w:sz w:val="28"/>
          <w:szCs w:val="28"/>
          <w:rtl/>
          <w:lang w:bidi="ar"/>
        </w:rPr>
        <w:t xml:space="preserve"> كيف كانت ردة فعلي؟)</w:t>
      </w:r>
      <w:r w:rsidR="00B47D6F" w:rsidRPr="00B47D6F">
        <w:rPr>
          <w:rFonts w:hint="cs"/>
          <w:b/>
          <w:bCs/>
          <w:sz w:val="28"/>
          <w:szCs w:val="28"/>
          <w:rtl/>
          <w:lang w:bidi="ar"/>
        </w:rPr>
        <w:t xml:space="preserve"> </w:t>
      </w:r>
      <w:r w:rsidR="00642D01" w:rsidRPr="00642D01">
        <w:rPr>
          <w:rFonts w:ascii="Aldhabi" w:hAnsi="Aldhabi" w:cstheme="minorBidi" w:hint="cs"/>
          <w:b/>
          <w:bCs/>
          <w:rtl/>
          <w:lang w:bidi="ar-SA"/>
        </w:rPr>
        <w:t>ممكن الاستعانة بقائمة المشاعر- مرفقة</w:t>
      </w:r>
    </w:p>
    <w:p w14:paraId="636AE0E2" w14:textId="77777777" w:rsidR="004D16E4" w:rsidRPr="00212390" w:rsidRDefault="004D16E4" w:rsidP="004D16E4">
      <w:pPr>
        <w:bidi/>
        <w:rPr>
          <w:b/>
          <w:bCs/>
          <w:sz w:val="28"/>
          <w:szCs w:val="28"/>
          <w:rtl/>
          <w:lang w:bidi="ar"/>
        </w:rPr>
      </w:pPr>
    </w:p>
    <w:p w14:paraId="1C3BAB87" w14:textId="22E921A3" w:rsidR="00212390" w:rsidRPr="00B47D6F" w:rsidRDefault="004D16E4" w:rsidP="00136AD1">
      <w:pPr>
        <w:bidi/>
        <w:rPr>
          <w:b/>
          <w:bCs/>
          <w:sz w:val="28"/>
          <w:szCs w:val="28"/>
          <w:rtl/>
          <w:lang w:bidi="ar-SA"/>
        </w:rPr>
      </w:pPr>
      <w:r w:rsidRPr="00B47D6F">
        <w:rPr>
          <w:rFonts w:hint="cs"/>
          <w:b/>
          <w:bCs/>
          <w:color w:val="FF0000"/>
          <w:sz w:val="28"/>
          <w:szCs w:val="28"/>
          <w:rtl/>
          <w:lang w:bidi="ar"/>
        </w:rPr>
        <w:t>-</w:t>
      </w:r>
      <w:r w:rsidR="00212390" w:rsidRPr="00212390">
        <w:rPr>
          <w:rFonts w:hint="cs"/>
          <w:b/>
          <w:bCs/>
          <w:color w:val="FF0000"/>
          <w:sz w:val="28"/>
          <w:szCs w:val="28"/>
          <w:rtl/>
          <w:lang w:bidi="ar"/>
        </w:rPr>
        <w:t xml:space="preserve"> </w:t>
      </w:r>
      <w:r w:rsidR="00212390" w:rsidRPr="00212390">
        <w:rPr>
          <w:rFonts w:hint="cs"/>
          <w:b/>
          <w:bCs/>
          <w:sz w:val="28"/>
          <w:szCs w:val="28"/>
          <w:rtl/>
          <w:lang w:bidi="ar"/>
        </w:rPr>
        <w:t xml:space="preserve">السؤال: ما الذي ساعدني في الماضي على </w:t>
      </w:r>
      <w:r w:rsidR="00B47D6F" w:rsidRPr="00B47D6F">
        <w:rPr>
          <w:rFonts w:hint="cs"/>
          <w:b/>
          <w:bCs/>
          <w:sz w:val="28"/>
          <w:szCs w:val="28"/>
          <w:rtl/>
          <w:lang w:bidi="ar"/>
        </w:rPr>
        <w:t>التعامل مع</w:t>
      </w:r>
      <w:r w:rsidR="00212390" w:rsidRPr="00212390">
        <w:rPr>
          <w:rFonts w:hint="cs"/>
          <w:b/>
          <w:bCs/>
          <w:sz w:val="28"/>
          <w:szCs w:val="28"/>
          <w:rtl/>
          <w:lang w:bidi="ar"/>
        </w:rPr>
        <w:t xml:space="preserve"> الأحداث الصعبة؟</w:t>
      </w:r>
      <w:r w:rsidR="00136AD1" w:rsidRPr="00B47D6F">
        <w:rPr>
          <w:rFonts w:hint="cs"/>
          <w:b/>
          <w:bCs/>
          <w:sz w:val="28"/>
          <w:szCs w:val="28"/>
          <w:rtl/>
          <w:lang w:bidi="ar"/>
        </w:rPr>
        <w:t xml:space="preserve"> </w:t>
      </w:r>
      <w:r w:rsidR="00212390" w:rsidRPr="00212390">
        <w:rPr>
          <w:rFonts w:hint="cs"/>
          <w:b/>
          <w:bCs/>
          <w:sz w:val="28"/>
          <w:szCs w:val="28"/>
          <w:rtl/>
          <w:lang w:bidi="ar"/>
        </w:rPr>
        <w:t>من المهم أن يدرك الطلاب أنه حتى في الماضي وجدوا نقاط القوة للتأقلم وأن هذه القوى ستساعدهم حتى الآن.</w:t>
      </w:r>
    </w:p>
    <w:p w14:paraId="6F01F2C5" w14:textId="38CB5851" w:rsidR="004D16E4" w:rsidRPr="00B47D6F" w:rsidRDefault="004D16E4" w:rsidP="004D16E4">
      <w:pPr>
        <w:bidi/>
        <w:rPr>
          <w:b/>
          <w:bCs/>
          <w:sz w:val="28"/>
          <w:szCs w:val="28"/>
          <w:rtl/>
          <w:lang w:bidi="ar-SA"/>
        </w:rPr>
      </w:pPr>
    </w:p>
    <w:p w14:paraId="76DEE5AE" w14:textId="69DB339F" w:rsidR="004D16E4" w:rsidRPr="00B47D6F" w:rsidRDefault="004D16E4" w:rsidP="004D16E4">
      <w:pPr>
        <w:bidi/>
        <w:rPr>
          <w:b/>
          <w:bCs/>
          <w:color w:val="FF0000"/>
          <w:sz w:val="28"/>
          <w:szCs w:val="28"/>
          <w:rtl/>
          <w:lang w:bidi="ar-SA"/>
        </w:rPr>
      </w:pPr>
      <w:r w:rsidRPr="00B47D6F">
        <w:rPr>
          <w:rFonts w:hint="cs"/>
          <w:b/>
          <w:bCs/>
          <w:color w:val="FF0000"/>
          <w:sz w:val="28"/>
          <w:szCs w:val="28"/>
          <w:rtl/>
          <w:lang w:bidi="ar-SA"/>
        </w:rPr>
        <w:t xml:space="preserve">- </w:t>
      </w:r>
      <w:r w:rsidR="00642D01">
        <w:rPr>
          <w:rFonts w:hint="cs"/>
          <w:b/>
          <w:bCs/>
          <w:sz w:val="28"/>
          <w:szCs w:val="28"/>
          <w:rtl/>
          <w:lang w:bidi="ar-SA"/>
        </w:rPr>
        <w:t>ب</w:t>
      </w:r>
      <w:r w:rsidRPr="00B47D6F">
        <w:rPr>
          <w:rFonts w:hint="cs"/>
          <w:b/>
          <w:bCs/>
          <w:sz w:val="28"/>
          <w:szCs w:val="28"/>
          <w:rtl/>
          <w:lang w:bidi="ar-SA"/>
        </w:rPr>
        <w:t>ماذا اريد ان املئ حياتي؟</w:t>
      </w:r>
    </w:p>
    <w:p w14:paraId="6C07F2DD" w14:textId="0BA2983C" w:rsidR="004D16E4" w:rsidRDefault="004D16E4" w:rsidP="004D16E4">
      <w:pPr>
        <w:bidi/>
        <w:rPr>
          <w:b/>
          <w:bCs/>
          <w:sz w:val="28"/>
          <w:szCs w:val="28"/>
          <w:rtl/>
          <w:lang w:bidi="ar-SA"/>
        </w:rPr>
      </w:pPr>
      <w:r w:rsidRPr="00B47D6F">
        <w:rPr>
          <w:b/>
          <w:bCs/>
          <w:color w:val="FF0000"/>
          <w:sz w:val="28"/>
          <w:szCs w:val="28"/>
          <w:rtl/>
          <w:lang w:bidi="ar-SA"/>
        </w:rPr>
        <w:br/>
      </w:r>
      <w:r w:rsidRPr="00B47D6F">
        <w:rPr>
          <w:rFonts w:hint="cs"/>
          <w:b/>
          <w:bCs/>
          <w:color w:val="FF0000"/>
          <w:sz w:val="28"/>
          <w:szCs w:val="28"/>
          <w:rtl/>
          <w:lang w:bidi="ar-SA"/>
        </w:rPr>
        <w:t xml:space="preserve">- </w:t>
      </w:r>
      <w:r w:rsidRPr="00B47D6F">
        <w:rPr>
          <w:rFonts w:hint="cs"/>
          <w:b/>
          <w:bCs/>
          <w:sz w:val="28"/>
          <w:szCs w:val="28"/>
          <w:rtl/>
          <w:lang w:bidi="ar-SA"/>
        </w:rPr>
        <w:t>ما الذي يخيفني بعد هذه الحادثة؟</w:t>
      </w:r>
      <w:r w:rsidR="00C850A8">
        <w:rPr>
          <w:b/>
          <w:bCs/>
          <w:sz w:val="28"/>
          <w:szCs w:val="28"/>
          <w:rtl/>
          <w:lang w:bidi="ar-SA"/>
        </w:rPr>
        <w:br/>
      </w:r>
    </w:p>
    <w:p w14:paraId="01F0D9CB" w14:textId="1818D4A6" w:rsidR="00B47D6F" w:rsidRPr="00B47D6F" w:rsidRDefault="00B47D6F" w:rsidP="00B47D6F">
      <w:pPr>
        <w:bidi/>
        <w:rPr>
          <w:b/>
          <w:bCs/>
          <w:sz w:val="28"/>
          <w:szCs w:val="28"/>
          <w:rtl/>
          <w:lang w:bidi="ar-SA"/>
        </w:rPr>
      </w:pPr>
      <w:r w:rsidRPr="00C850A8">
        <w:rPr>
          <w:rFonts w:hint="cs"/>
          <w:b/>
          <w:bCs/>
          <w:color w:val="FF0000"/>
          <w:sz w:val="28"/>
          <w:szCs w:val="28"/>
          <w:rtl/>
          <w:lang w:bidi="ar-SA"/>
        </w:rPr>
        <w:t xml:space="preserve">- </w:t>
      </w:r>
      <w:r w:rsidR="00C850A8">
        <w:rPr>
          <w:rFonts w:hint="cs"/>
          <w:b/>
          <w:bCs/>
          <w:sz w:val="28"/>
          <w:szCs w:val="28"/>
          <w:rtl/>
          <w:lang w:bidi="ar-SA"/>
        </w:rPr>
        <w:t xml:space="preserve">هل لدي شعور بالرغبة بالدعم؟ بأي طريقة؟ </w:t>
      </w:r>
    </w:p>
    <w:p w14:paraId="0C1224A9" w14:textId="77777777" w:rsidR="004D16E4" w:rsidRPr="00212390" w:rsidRDefault="004D16E4" w:rsidP="004D16E4">
      <w:pPr>
        <w:bidi/>
        <w:jc w:val="center"/>
        <w:rPr>
          <w:b/>
          <w:bCs/>
          <w:color w:val="FF0000"/>
          <w:sz w:val="24"/>
          <w:szCs w:val="24"/>
          <w:rtl/>
          <w:lang w:bidi="ar"/>
        </w:rPr>
      </w:pPr>
    </w:p>
    <w:p w14:paraId="72A8C6D1" w14:textId="75811C42" w:rsidR="00212390" w:rsidRPr="00B47D6F" w:rsidRDefault="004D16E4" w:rsidP="00B47D6F">
      <w:pPr>
        <w:bidi/>
        <w:jc w:val="center"/>
        <w:rPr>
          <w:b/>
          <w:bCs/>
          <w:color w:val="FF0000"/>
          <w:sz w:val="24"/>
          <w:szCs w:val="24"/>
          <w:rtl/>
          <w:lang w:bidi="ar"/>
        </w:rPr>
      </w:pPr>
      <w:r w:rsidRPr="00B47D6F">
        <w:rPr>
          <w:rFonts w:hint="cs"/>
          <w:b/>
          <w:bCs/>
          <w:color w:val="FF0000"/>
          <w:sz w:val="32"/>
          <w:szCs w:val="32"/>
          <w:rtl/>
          <w:lang w:bidi="ar"/>
        </w:rPr>
        <w:t xml:space="preserve">هذه اسئلة موجهة يمكنها مساعدتك في ادارة الحوار </w:t>
      </w:r>
      <w:proofErr w:type="gramStart"/>
      <w:r w:rsidRPr="00B47D6F">
        <w:rPr>
          <w:rFonts w:hint="cs"/>
          <w:b/>
          <w:bCs/>
          <w:color w:val="FF0000"/>
          <w:sz w:val="32"/>
          <w:szCs w:val="32"/>
          <w:rtl/>
          <w:lang w:bidi="ar"/>
        </w:rPr>
        <w:t>ولكن,</w:t>
      </w:r>
      <w:proofErr w:type="gramEnd"/>
      <w:r w:rsidRPr="00B47D6F">
        <w:rPr>
          <w:rFonts w:hint="cs"/>
          <w:b/>
          <w:bCs/>
          <w:color w:val="FF0000"/>
          <w:sz w:val="32"/>
          <w:szCs w:val="32"/>
          <w:rtl/>
          <w:lang w:bidi="ar"/>
        </w:rPr>
        <w:t xml:space="preserve"> عليك ان توفر مساحة حرة لإعطاء فرصة لأفراد المجموعة بطرح افكار</w:t>
      </w:r>
      <w:r w:rsidR="00B47D6F" w:rsidRPr="00B47D6F">
        <w:rPr>
          <w:rFonts w:hint="cs"/>
          <w:b/>
          <w:bCs/>
          <w:color w:val="FF0000"/>
          <w:sz w:val="32"/>
          <w:szCs w:val="32"/>
          <w:rtl/>
          <w:lang w:bidi="ar"/>
        </w:rPr>
        <w:t xml:space="preserve">, مبادرات </w:t>
      </w:r>
      <w:r w:rsidRPr="00B47D6F">
        <w:rPr>
          <w:rFonts w:hint="cs"/>
          <w:b/>
          <w:bCs/>
          <w:color w:val="FF0000"/>
          <w:sz w:val="32"/>
          <w:szCs w:val="32"/>
          <w:rtl/>
          <w:lang w:bidi="ar"/>
        </w:rPr>
        <w:t>وتساؤلات تخص الحدث الاخير</w:t>
      </w:r>
      <w:r w:rsidRPr="00B47D6F">
        <w:rPr>
          <w:rFonts w:hint="cs"/>
          <w:b/>
          <w:bCs/>
          <w:color w:val="FF0000"/>
          <w:sz w:val="36"/>
          <w:szCs w:val="36"/>
          <w:rtl/>
          <w:lang w:bidi="ar"/>
        </w:rPr>
        <w:t>.</w:t>
      </w:r>
    </w:p>
    <w:p w14:paraId="26217D85" w14:textId="3D1BE217" w:rsidR="00B17793" w:rsidRDefault="00B17793" w:rsidP="00212390">
      <w:pPr>
        <w:bidi/>
        <w:rPr>
          <w:b/>
          <w:bCs/>
          <w:sz w:val="24"/>
          <w:szCs w:val="24"/>
          <w:rtl/>
          <w:lang w:bidi="ar-SA"/>
        </w:rPr>
      </w:pPr>
    </w:p>
    <w:p w14:paraId="55E2DCF3" w14:textId="4813B2CE" w:rsidR="00212390" w:rsidRPr="00212390" w:rsidRDefault="00212390" w:rsidP="00212390">
      <w:pPr>
        <w:bidi/>
        <w:rPr>
          <w:b/>
          <w:bCs/>
          <w:sz w:val="28"/>
          <w:szCs w:val="28"/>
          <w:rtl/>
          <w:lang w:bidi="ar"/>
        </w:rPr>
      </w:pPr>
      <w:r w:rsidRPr="00212390">
        <w:rPr>
          <w:rFonts w:hint="cs"/>
          <w:b/>
          <w:bCs/>
          <w:sz w:val="28"/>
          <w:szCs w:val="28"/>
          <w:rtl/>
          <w:lang w:bidi="ar"/>
        </w:rPr>
        <w:t>يجب عليك استشارة</w:t>
      </w:r>
      <w:r w:rsidR="004D16E4" w:rsidRPr="00B47D6F">
        <w:rPr>
          <w:rFonts w:hint="cs"/>
          <w:b/>
          <w:bCs/>
          <w:sz w:val="28"/>
          <w:szCs w:val="28"/>
          <w:rtl/>
          <w:lang w:bidi="ar"/>
        </w:rPr>
        <w:t xml:space="preserve"> قسم التربية والارشاد في الحركة في</w:t>
      </w:r>
      <w:r w:rsidRPr="00212390">
        <w:rPr>
          <w:rFonts w:hint="cs"/>
          <w:b/>
          <w:bCs/>
          <w:sz w:val="28"/>
          <w:szCs w:val="28"/>
          <w:rtl/>
          <w:lang w:bidi="ar"/>
        </w:rPr>
        <w:t xml:space="preserve"> الحالات التالية:</w:t>
      </w:r>
    </w:p>
    <w:p w14:paraId="7B4327A5" w14:textId="77777777" w:rsidR="00212390" w:rsidRPr="00212390" w:rsidRDefault="00212390" w:rsidP="00212390">
      <w:pPr>
        <w:bidi/>
        <w:rPr>
          <w:b/>
          <w:bCs/>
          <w:sz w:val="28"/>
          <w:szCs w:val="28"/>
          <w:rtl/>
          <w:lang w:bidi="ar"/>
        </w:rPr>
      </w:pPr>
    </w:p>
    <w:p w14:paraId="0768BCDD" w14:textId="70AFF294" w:rsidR="00212390" w:rsidRPr="00212390" w:rsidRDefault="00212390" w:rsidP="00136AD1">
      <w:pPr>
        <w:bidi/>
        <w:rPr>
          <w:b/>
          <w:bCs/>
          <w:sz w:val="28"/>
          <w:szCs w:val="28"/>
          <w:rtl/>
          <w:lang w:bidi="ar"/>
        </w:rPr>
      </w:pPr>
      <w:r w:rsidRPr="00212390">
        <w:rPr>
          <w:rFonts w:hint="cs"/>
          <w:b/>
          <w:bCs/>
          <w:color w:val="FF0000"/>
          <w:sz w:val="28"/>
          <w:szCs w:val="28"/>
          <w:rtl/>
          <w:lang w:bidi="ar"/>
        </w:rPr>
        <w:t xml:space="preserve">1. </w:t>
      </w:r>
      <w:r w:rsidR="00C850A8" w:rsidRPr="00B47D6F">
        <w:rPr>
          <w:rFonts w:hint="cs"/>
          <w:b/>
          <w:bCs/>
          <w:sz w:val="28"/>
          <w:szCs w:val="28"/>
          <w:rtl/>
          <w:lang w:bidi="ar"/>
        </w:rPr>
        <w:t>إذا</w:t>
      </w:r>
      <w:r w:rsidR="00136AD1" w:rsidRPr="00B47D6F">
        <w:rPr>
          <w:rFonts w:hint="cs"/>
          <w:b/>
          <w:bCs/>
          <w:sz w:val="28"/>
          <w:szCs w:val="28"/>
          <w:rtl/>
          <w:lang w:bidi="ar"/>
        </w:rPr>
        <w:t xml:space="preserve"> واجه المرشد حالة ا</w:t>
      </w:r>
      <w:r w:rsidRPr="00212390">
        <w:rPr>
          <w:rFonts w:hint="cs"/>
          <w:b/>
          <w:bCs/>
          <w:sz w:val="28"/>
          <w:szCs w:val="28"/>
          <w:rtl/>
          <w:lang w:bidi="ar"/>
        </w:rPr>
        <w:t>ستجا</w:t>
      </w:r>
      <w:r w:rsidR="00136AD1" w:rsidRPr="00B47D6F">
        <w:rPr>
          <w:rFonts w:hint="cs"/>
          <w:b/>
          <w:bCs/>
          <w:sz w:val="28"/>
          <w:szCs w:val="28"/>
          <w:rtl/>
          <w:lang w:bidi="ar"/>
        </w:rPr>
        <w:t>بة</w:t>
      </w:r>
      <w:r w:rsidRPr="00212390">
        <w:rPr>
          <w:rFonts w:hint="cs"/>
          <w:b/>
          <w:bCs/>
          <w:sz w:val="28"/>
          <w:szCs w:val="28"/>
          <w:rtl/>
          <w:lang w:bidi="ar"/>
        </w:rPr>
        <w:t xml:space="preserve"> كتاب</w:t>
      </w:r>
      <w:r w:rsidR="00136AD1" w:rsidRPr="00B47D6F">
        <w:rPr>
          <w:rFonts w:hint="cs"/>
          <w:b/>
          <w:bCs/>
          <w:sz w:val="28"/>
          <w:szCs w:val="28"/>
          <w:rtl/>
          <w:lang w:bidi="ar"/>
        </w:rPr>
        <w:t>ي</w:t>
      </w:r>
      <w:r w:rsidRPr="00212390">
        <w:rPr>
          <w:rFonts w:hint="cs"/>
          <w:b/>
          <w:bCs/>
          <w:sz w:val="28"/>
          <w:szCs w:val="28"/>
          <w:rtl/>
          <w:lang w:bidi="ar"/>
        </w:rPr>
        <w:t>ةً أو شفهياً بطريقة تشير إلى قلق كبير</w:t>
      </w:r>
      <w:r w:rsidR="00136AD1" w:rsidRPr="00B47D6F">
        <w:rPr>
          <w:rFonts w:hint="cs"/>
          <w:b/>
          <w:bCs/>
          <w:sz w:val="28"/>
          <w:szCs w:val="28"/>
          <w:rtl/>
          <w:lang w:bidi="ar"/>
        </w:rPr>
        <w:t xml:space="preserve"> من </w:t>
      </w:r>
      <w:proofErr w:type="gramStart"/>
      <w:r w:rsidR="00136AD1" w:rsidRPr="00B47D6F">
        <w:rPr>
          <w:rFonts w:hint="cs"/>
          <w:b/>
          <w:bCs/>
          <w:sz w:val="28"/>
          <w:szCs w:val="28"/>
          <w:rtl/>
          <w:lang w:bidi="ar"/>
        </w:rPr>
        <w:t>احد</w:t>
      </w:r>
      <w:proofErr w:type="gramEnd"/>
      <w:r w:rsidR="00136AD1" w:rsidRPr="00B47D6F">
        <w:rPr>
          <w:rFonts w:hint="cs"/>
          <w:b/>
          <w:bCs/>
          <w:sz w:val="28"/>
          <w:szCs w:val="28"/>
          <w:rtl/>
          <w:lang w:bidi="ar"/>
        </w:rPr>
        <w:t xml:space="preserve"> افراد المجموعة</w:t>
      </w:r>
      <w:r w:rsidRPr="00212390">
        <w:rPr>
          <w:rFonts w:hint="cs"/>
          <w:b/>
          <w:bCs/>
          <w:sz w:val="28"/>
          <w:szCs w:val="28"/>
          <w:rtl/>
          <w:lang w:bidi="ar"/>
        </w:rPr>
        <w:t>.</w:t>
      </w:r>
    </w:p>
    <w:p w14:paraId="2E920263" w14:textId="19FB2C50" w:rsidR="00212390" w:rsidRPr="00212390" w:rsidRDefault="00136AD1" w:rsidP="00136AD1">
      <w:pPr>
        <w:bidi/>
        <w:rPr>
          <w:b/>
          <w:bCs/>
          <w:sz w:val="28"/>
          <w:szCs w:val="28"/>
          <w:rtl/>
          <w:lang w:bidi="ar"/>
        </w:rPr>
      </w:pPr>
      <w:r w:rsidRPr="00B47D6F">
        <w:rPr>
          <w:rFonts w:hint="cs"/>
          <w:b/>
          <w:bCs/>
          <w:color w:val="FF0000"/>
          <w:sz w:val="28"/>
          <w:szCs w:val="28"/>
          <w:rtl/>
          <w:lang w:bidi="ar"/>
        </w:rPr>
        <w:t>2</w:t>
      </w:r>
      <w:r w:rsidR="00212390" w:rsidRPr="00212390">
        <w:rPr>
          <w:rFonts w:hint="cs"/>
          <w:b/>
          <w:bCs/>
          <w:color w:val="FF0000"/>
          <w:sz w:val="28"/>
          <w:szCs w:val="28"/>
          <w:rtl/>
          <w:lang w:bidi="ar"/>
        </w:rPr>
        <w:t>.</w:t>
      </w:r>
      <w:r w:rsidR="00212390" w:rsidRPr="00212390">
        <w:rPr>
          <w:rFonts w:hint="cs"/>
          <w:b/>
          <w:bCs/>
          <w:sz w:val="28"/>
          <w:szCs w:val="28"/>
          <w:rtl/>
          <w:lang w:bidi="ar"/>
        </w:rPr>
        <w:t xml:space="preserve"> ا</w:t>
      </w:r>
      <w:r w:rsidRPr="00B47D6F">
        <w:rPr>
          <w:rFonts w:hint="cs"/>
          <w:b/>
          <w:bCs/>
          <w:sz w:val="28"/>
          <w:szCs w:val="28"/>
          <w:rtl/>
          <w:lang w:bidi="ar"/>
        </w:rPr>
        <w:t xml:space="preserve">فراد المجموعة </w:t>
      </w:r>
      <w:r w:rsidR="00212390" w:rsidRPr="00212390">
        <w:rPr>
          <w:rFonts w:hint="cs"/>
          <w:b/>
          <w:bCs/>
          <w:sz w:val="28"/>
          <w:szCs w:val="28"/>
          <w:rtl/>
          <w:lang w:bidi="ar"/>
        </w:rPr>
        <w:t>المعرضون للخطر مسبقًا (</w:t>
      </w:r>
      <w:r w:rsidRPr="00B47D6F">
        <w:rPr>
          <w:rFonts w:hint="cs"/>
          <w:b/>
          <w:bCs/>
          <w:sz w:val="28"/>
          <w:szCs w:val="28"/>
          <w:rtl/>
          <w:lang w:bidi="ar"/>
        </w:rPr>
        <w:t xml:space="preserve">قُتل </w:t>
      </w:r>
      <w:r w:rsidR="00C850A8" w:rsidRPr="00B47D6F">
        <w:rPr>
          <w:rFonts w:hint="cs"/>
          <w:b/>
          <w:bCs/>
          <w:sz w:val="28"/>
          <w:szCs w:val="28"/>
          <w:rtl/>
          <w:lang w:bidi="ar"/>
        </w:rPr>
        <w:t>أحد</w:t>
      </w:r>
      <w:r w:rsidRPr="00B47D6F">
        <w:rPr>
          <w:rFonts w:hint="cs"/>
          <w:b/>
          <w:bCs/>
          <w:sz w:val="28"/>
          <w:szCs w:val="28"/>
          <w:rtl/>
          <w:lang w:bidi="ar"/>
        </w:rPr>
        <w:t xml:space="preserve"> أقربائهم في الوقت </w:t>
      </w:r>
      <w:r w:rsidR="00C850A8" w:rsidRPr="00B47D6F">
        <w:rPr>
          <w:rFonts w:hint="cs"/>
          <w:b/>
          <w:bCs/>
          <w:sz w:val="28"/>
          <w:szCs w:val="28"/>
          <w:rtl/>
          <w:lang w:bidi="ar"/>
        </w:rPr>
        <w:t>الماضي</w:t>
      </w:r>
      <w:r w:rsidR="00C850A8" w:rsidRPr="00212390">
        <w:rPr>
          <w:rFonts w:hint="cs"/>
          <w:b/>
          <w:bCs/>
          <w:sz w:val="28"/>
          <w:szCs w:val="28"/>
          <w:rtl/>
          <w:lang w:bidi="ar"/>
        </w:rPr>
        <w:t>،</w:t>
      </w:r>
      <w:r w:rsidR="00212390" w:rsidRPr="00212390">
        <w:rPr>
          <w:rFonts w:hint="cs"/>
          <w:b/>
          <w:bCs/>
          <w:sz w:val="28"/>
          <w:szCs w:val="28"/>
          <w:rtl/>
          <w:lang w:bidi="ar"/>
        </w:rPr>
        <w:t xml:space="preserve"> أو </w:t>
      </w:r>
      <w:r w:rsidRPr="00B47D6F">
        <w:rPr>
          <w:rFonts w:hint="cs"/>
          <w:b/>
          <w:bCs/>
          <w:sz w:val="28"/>
          <w:szCs w:val="28"/>
          <w:rtl/>
          <w:lang w:bidi="ar"/>
        </w:rPr>
        <w:t>قد</w:t>
      </w:r>
      <w:r w:rsidR="00212390" w:rsidRPr="00212390">
        <w:rPr>
          <w:rFonts w:hint="cs"/>
          <w:b/>
          <w:bCs/>
          <w:sz w:val="28"/>
          <w:szCs w:val="28"/>
          <w:rtl/>
          <w:lang w:bidi="ar"/>
        </w:rPr>
        <w:t xml:space="preserve"> أصيبوا مؤخرًا بالاكتئاب، والتهديد </w:t>
      </w:r>
      <w:r w:rsidR="00C850A8" w:rsidRPr="00212390">
        <w:rPr>
          <w:rFonts w:hint="cs"/>
          <w:b/>
          <w:bCs/>
          <w:sz w:val="28"/>
          <w:szCs w:val="28"/>
          <w:rtl/>
          <w:lang w:bidi="ar"/>
        </w:rPr>
        <w:t>بالانتحار،</w:t>
      </w:r>
      <w:r w:rsidR="00212390" w:rsidRPr="00212390">
        <w:rPr>
          <w:rFonts w:hint="cs"/>
          <w:b/>
          <w:bCs/>
          <w:sz w:val="28"/>
          <w:szCs w:val="28"/>
          <w:rtl/>
          <w:lang w:bidi="ar"/>
        </w:rPr>
        <w:t xml:space="preserve"> وما إلى ذلك)</w:t>
      </w:r>
      <w:r w:rsidR="004D16E4" w:rsidRPr="00B47D6F">
        <w:rPr>
          <w:rFonts w:hint="cs"/>
          <w:b/>
          <w:bCs/>
          <w:sz w:val="28"/>
          <w:szCs w:val="28"/>
          <w:rtl/>
          <w:lang w:bidi="ar"/>
        </w:rPr>
        <w:t>.</w:t>
      </w:r>
    </w:p>
    <w:p w14:paraId="3272508E" w14:textId="77777777" w:rsidR="00212390" w:rsidRPr="00212390" w:rsidRDefault="00212390" w:rsidP="00212390">
      <w:pPr>
        <w:bidi/>
        <w:rPr>
          <w:b/>
          <w:bCs/>
          <w:sz w:val="24"/>
          <w:szCs w:val="24"/>
          <w:rtl/>
          <w:lang w:bidi="ar"/>
        </w:rPr>
      </w:pPr>
    </w:p>
    <w:p w14:paraId="0C6B46B5" w14:textId="77777777" w:rsidR="004D16E4" w:rsidRDefault="004D16E4" w:rsidP="00136AD1">
      <w:pPr>
        <w:bidi/>
        <w:jc w:val="center"/>
        <w:rPr>
          <w:b/>
          <w:bCs/>
          <w:sz w:val="24"/>
          <w:szCs w:val="24"/>
          <w:rtl/>
          <w:lang w:bidi="ar"/>
        </w:rPr>
      </w:pPr>
    </w:p>
    <w:p w14:paraId="0198380A" w14:textId="77777777" w:rsidR="004D16E4" w:rsidRDefault="004D16E4" w:rsidP="00B47D6F">
      <w:pPr>
        <w:bidi/>
        <w:rPr>
          <w:b/>
          <w:bCs/>
          <w:sz w:val="24"/>
          <w:szCs w:val="24"/>
          <w:rtl/>
          <w:lang w:bidi="ar"/>
        </w:rPr>
      </w:pPr>
    </w:p>
    <w:p w14:paraId="0CC5EFEC" w14:textId="7EB75AD0" w:rsidR="00C850A8" w:rsidRDefault="00C850A8" w:rsidP="00C850A8">
      <w:pPr>
        <w:bidi/>
        <w:rPr>
          <w:b/>
          <w:bCs/>
          <w:sz w:val="24"/>
          <w:szCs w:val="24"/>
          <w:rtl/>
          <w:lang w:bidi="ar"/>
        </w:rPr>
      </w:pPr>
    </w:p>
    <w:p w14:paraId="788E129F" w14:textId="77777777" w:rsidR="00642D01" w:rsidRPr="00C850A8" w:rsidRDefault="00642D01" w:rsidP="00642D01">
      <w:pPr>
        <w:bidi/>
        <w:rPr>
          <w:b/>
          <w:bCs/>
          <w:sz w:val="32"/>
          <w:szCs w:val="32"/>
          <w:rtl/>
          <w:lang w:bidi="ar"/>
        </w:rPr>
      </w:pPr>
    </w:p>
    <w:p w14:paraId="4B3F903A" w14:textId="35E1E199" w:rsidR="00C850A8" w:rsidRDefault="00212390" w:rsidP="00C850A8">
      <w:pPr>
        <w:bidi/>
        <w:jc w:val="center"/>
        <w:rPr>
          <w:b/>
          <w:bCs/>
          <w:sz w:val="24"/>
          <w:szCs w:val="24"/>
          <w:rtl/>
          <w:lang w:bidi="ar-SA"/>
        </w:rPr>
      </w:pPr>
      <w:r w:rsidRPr="00212390">
        <w:rPr>
          <w:rFonts w:hint="cs"/>
          <w:b/>
          <w:bCs/>
          <w:sz w:val="32"/>
          <w:szCs w:val="32"/>
          <w:rtl/>
          <w:lang w:bidi="ar"/>
        </w:rPr>
        <w:t xml:space="preserve">للتلخيص: من المهم أن </w:t>
      </w:r>
      <w:r w:rsidR="00136AD1" w:rsidRPr="00C850A8">
        <w:rPr>
          <w:rFonts w:hint="cs"/>
          <w:b/>
          <w:bCs/>
          <w:sz w:val="32"/>
          <w:szCs w:val="32"/>
          <w:rtl/>
          <w:lang w:bidi="ar"/>
        </w:rPr>
        <w:t>ينهي المرشد هذه الفجوة وهذه الحلقة وان يقوموا بالاستعداد ل</w:t>
      </w:r>
      <w:r w:rsidRPr="00212390">
        <w:rPr>
          <w:rFonts w:hint="cs"/>
          <w:b/>
          <w:bCs/>
          <w:sz w:val="32"/>
          <w:szCs w:val="32"/>
          <w:rtl/>
          <w:lang w:bidi="ar"/>
        </w:rPr>
        <w:t>بدأ روتين ا</w:t>
      </w:r>
      <w:r w:rsidR="00136AD1" w:rsidRPr="00C850A8">
        <w:rPr>
          <w:rFonts w:hint="cs"/>
          <w:b/>
          <w:bCs/>
          <w:sz w:val="32"/>
          <w:szCs w:val="32"/>
          <w:rtl/>
          <w:lang w:bidi="ar"/>
        </w:rPr>
        <w:t xml:space="preserve">لفعاليات </w:t>
      </w:r>
      <w:proofErr w:type="spellStart"/>
      <w:r w:rsidR="00136AD1" w:rsidRPr="00C850A8">
        <w:rPr>
          <w:rFonts w:hint="cs"/>
          <w:b/>
          <w:bCs/>
          <w:sz w:val="32"/>
          <w:szCs w:val="32"/>
          <w:rtl/>
          <w:lang w:bidi="ar"/>
        </w:rPr>
        <w:t>الاجيالية</w:t>
      </w:r>
      <w:proofErr w:type="spellEnd"/>
      <w:r w:rsidRPr="00212390">
        <w:rPr>
          <w:rFonts w:hint="cs"/>
          <w:b/>
          <w:bCs/>
          <w:sz w:val="32"/>
          <w:szCs w:val="32"/>
          <w:rtl/>
          <w:lang w:bidi="ar"/>
        </w:rPr>
        <w:t xml:space="preserve"> بجو من الشراكة والدعم والرغبة في المساعدة. في نفس الوقت مع إضفاء الشرعية على التعبير عن المشاعر.</w:t>
      </w:r>
      <w:r w:rsidR="00C850A8">
        <w:rPr>
          <w:b/>
          <w:bCs/>
          <w:sz w:val="24"/>
          <w:szCs w:val="24"/>
          <w:rtl/>
          <w:lang w:bidi="ar-SA"/>
        </w:rPr>
        <w:br/>
      </w:r>
    </w:p>
    <w:p w14:paraId="6C815497" w14:textId="77777777" w:rsidR="00642D01" w:rsidRDefault="00642D01" w:rsidP="00C850A8">
      <w:pPr>
        <w:bidi/>
        <w:jc w:val="center"/>
        <w:rPr>
          <w:b/>
          <w:bCs/>
          <w:color w:val="FF0000"/>
          <w:sz w:val="32"/>
          <w:szCs w:val="32"/>
          <w:rtl/>
          <w:lang w:bidi="ar-SA"/>
        </w:rPr>
      </w:pPr>
    </w:p>
    <w:p w14:paraId="192505D2" w14:textId="77777777" w:rsidR="00642D01" w:rsidRDefault="00642D01" w:rsidP="00642D01">
      <w:pPr>
        <w:bidi/>
        <w:jc w:val="center"/>
        <w:rPr>
          <w:b/>
          <w:bCs/>
          <w:color w:val="FF0000"/>
          <w:sz w:val="32"/>
          <w:szCs w:val="32"/>
          <w:rtl/>
          <w:lang w:bidi="ar-SA"/>
        </w:rPr>
      </w:pPr>
    </w:p>
    <w:p w14:paraId="575F511B" w14:textId="77777777" w:rsidR="00642D01" w:rsidRDefault="00642D01" w:rsidP="00642D01">
      <w:pPr>
        <w:bidi/>
        <w:jc w:val="center"/>
        <w:rPr>
          <w:b/>
          <w:bCs/>
          <w:color w:val="FF0000"/>
          <w:sz w:val="32"/>
          <w:szCs w:val="32"/>
          <w:rtl/>
          <w:lang w:bidi="ar-SA"/>
        </w:rPr>
      </w:pPr>
    </w:p>
    <w:p w14:paraId="35C75077" w14:textId="3C5D0395" w:rsidR="00212390" w:rsidRPr="00212390" w:rsidRDefault="00C850A8" w:rsidP="00642D01">
      <w:pPr>
        <w:bidi/>
        <w:jc w:val="center"/>
        <w:rPr>
          <w:sz w:val="36"/>
          <w:szCs w:val="36"/>
          <w:lang w:bidi="ar-SA"/>
        </w:rPr>
      </w:pPr>
      <w:r w:rsidRPr="00C850A8">
        <w:rPr>
          <w:rFonts w:hint="cs"/>
          <w:b/>
          <w:bCs/>
          <w:color w:val="FF0000"/>
          <w:sz w:val="36"/>
          <w:szCs w:val="36"/>
          <w:rtl/>
          <w:lang w:bidi="ar-SA"/>
        </w:rPr>
        <w:t>تابعوا مع إيهاب أبو ربيعة مركز فرع اللد إزاء الوقفة الاحتجاجية المقرر تنفيذها في الأيام القريبة بمشاركة واسعة من أبناء شبيبة أجيال بكل فروعه</w:t>
      </w:r>
      <w:r>
        <w:rPr>
          <w:rFonts w:hint="cs"/>
          <w:b/>
          <w:bCs/>
          <w:color w:val="FF0000"/>
          <w:sz w:val="36"/>
          <w:szCs w:val="36"/>
          <w:rtl/>
          <w:lang w:bidi="ar-SA"/>
        </w:rPr>
        <w:t xml:space="preserve">ا. </w:t>
      </w:r>
      <w:r w:rsidRPr="00C850A8">
        <w:rPr>
          <w:rFonts w:hint="cs"/>
          <w:sz w:val="36"/>
          <w:szCs w:val="36"/>
          <w:rtl/>
          <w:lang w:bidi="ar-SA"/>
        </w:rPr>
        <w:t xml:space="preserve"> </w:t>
      </w:r>
    </w:p>
    <w:p w14:paraId="71BD581B" w14:textId="77777777" w:rsidR="00212390" w:rsidRPr="00212390" w:rsidRDefault="00212390" w:rsidP="00212390">
      <w:pPr>
        <w:bidi/>
        <w:jc w:val="center"/>
        <w:rPr>
          <w:b/>
          <w:bCs/>
          <w:sz w:val="24"/>
          <w:szCs w:val="24"/>
          <w:rtl/>
          <w:lang w:bidi="ar-SA"/>
        </w:rPr>
      </w:pPr>
    </w:p>
    <w:sectPr w:rsidR="00212390" w:rsidRPr="00212390">
      <w:headerReference w:type="even" r:id="rId8"/>
      <w:headerReference w:type="default" r:id="rId9"/>
      <w:footerReference w:type="even" r:id="rId10"/>
      <w:footerReference w:type="default" r:id="rId11"/>
      <w:headerReference w:type="first" r:id="rId12"/>
      <w:footerReference w:type="first" r:id="rId13"/>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2DC6" w14:textId="77777777" w:rsidR="00860E9E" w:rsidRDefault="00860E9E">
      <w:pPr>
        <w:spacing w:line="240" w:lineRule="auto"/>
      </w:pPr>
      <w:r>
        <w:separator/>
      </w:r>
    </w:p>
  </w:endnote>
  <w:endnote w:type="continuationSeparator" w:id="0">
    <w:p w14:paraId="5BA51B69" w14:textId="77777777" w:rsidR="00860E9E" w:rsidRDefault="00860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dhabi">
    <w:panose1 w:val="01000000000000000000"/>
    <w:charset w:val="00"/>
    <w:family w:val="auto"/>
    <w:pitch w:val="variable"/>
    <w:sig w:usb0="8000200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FD35" w14:textId="77777777" w:rsidR="00B47D6F" w:rsidRDefault="00B47D6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B88D" w14:textId="77777777" w:rsidR="00B47D6F" w:rsidRDefault="00B47D6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5DF7" w14:textId="77777777" w:rsidR="00B47D6F" w:rsidRDefault="00B47D6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52D2" w14:textId="77777777" w:rsidR="00860E9E" w:rsidRDefault="00860E9E">
      <w:pPr>
        <w:spacing w:line="240" w:lineRule="auto"/>
      </w:pPr>
      <w:r>
        <w:separator/>
      </w:r>
    </w:p>
  </w:footnote>
  <w:footnote w:type="continuationSeparator" w:id="0">
    <w:p w14:paraId="540CFF62" w14:textId="77777777" w:rsidR="00860E9E" w:rsidRDefault="00860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337D" w14:textId="77777777" w:rsidR="00FC14A4" w:rsidRDefault="00860E9E">
    <w:pPr>
      <w:pStyle w:val="aa"/>
    </w:pPr>
    <w:r>
      <w:rPr>
        <w:noProof/>
        <w:lang w:bidi="ar-SA"/>
      </w:rPr>
      <w:pict w14:anchorId="2ED5B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801E" w14:textId="77777777" w:rsidR="005530F5" w:rsidRPr="00AF06AC" w:rsidRDefault="00860E9E" w:rsidP="005530F5">
    <w:pPr>
      <w:pStyle w:val="aa"/>
      <w:tabs>
        <w:tab w:val="clear" w:pos="4153"/>
        <w:tab w:val="clear" w:pos="8306"/>
        <w:tab w:val="left" w:pos="2160"/>
      </w:tabs>
      <w:jc w:val="right"/>
      <w:rPr>
        <w:color w:val="FF0000"/>
      </w:rPr>
    </w:pPr>
    <w:r>
      <w:rPr>
        <w:noProof/>
        <w:color w:val="FF0000"/>
        <w:lang w:bidi="ar-SA"/>
      </w:rPr>
      <w:pict w14:anchorId="58085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rPr>
      <w:drawing>
        <wp:inline distT="0" distB="0" distL="0" distR="0" wp14:anchorId="53508109" wp14:editId="527310A2">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14:paraId="4C16D3A4" w14:textId="77777777" w:rsidR="005530F5" w:rsidRPr="004F0D73" w:rsidRDefault="005530F5" w:rsidP="005530F5">
    <w:pPr>
      <w:pStyle w:val="aa"/>
      <w:jc w:val="right"/>
      <w:rPr>
        <w:color w:val="C00000"/>
        <w:rtl/>
      </w:rPr>
    </w:pPr>
    <w:r w:rsidRPr="00AF06AC">
      <w:rPr>
        <w:rFonts w:hint="cs"/>
        <w:color w:val="FF0000"/>
        <w:rtl/>
      </w:rPr>
      <w:t xml:space="preserve">   </w:t>
    </w:r>
    <w:r w:rsidRPr="004F0D73">
      <w:rPr>
        <w:rFonts w:hint="cs"/>
        <w:color w:val="C00000"/>
        <w:rtl/>
      </w:rPr>
      <w:t>بيت للتربية اللامنهجية</w:t>
    </w:r>
  </w:p>
  <w:p w14:paraId="22C22521" w14:textId="77777777" w:rsidR="00194157" w:rsidRPr="005530F5" w:rsidRDefault="00194157" w:rsidP="005530F5">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D181" w14:textId="77777777" w:rsidR="00FC14A4" w:rsidRDefault="00860E9E">
    <w:pPr>
      <w:pStyle w:val="aa"/>
    </w:pPr>
    <w:r>
      <w:rPr>
        <w:noProof/>
        <w:lang w:bidi="ar-SA"/>
      </w:rPr>
      <w:pict w14:anchorId="2351F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60781"/>
    <w:multiLevelType w:val="hybridMultilevel"/>
    <w:tmpl w:val="B2C266CE"/>
    <w:lvl w:ilvl="0" w:tplc="839EA520">
      <w:start w:val="1"/>
      <w:numFmt w:val="bullet"/>
      <w:lvlText w:val="o"/>
      <w:lvlJc w:val="left"/>
      <w:pPr>
        <w:ind w:left="720" w:hanging="360"/>
      </w:pPr>
      <w:rPr>
        <w:rFonts w:ascii="Courier New" w:hAnsi="Courier New" w:cs="Courier New" w:hint="default"/>
        <w:b/>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07AC3"/>
    <w:multiLevelType w:val="hybridMultilevel"/>
    <w:tmpl w:val="23A84DC6"/>
    <w:lvl w:ilvl="0" w:tplc="F5569A12">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B5AEA"/>
    <w:multiLevelType w:val="hybridMultilevel"/>
    <w:tmpl w:val="F2E02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E23B8"/>
    <w:multiLevelType w:val="hybridMultilevel"/>
    <w:tmpl w:val="C576B232"/>
    <w:lvl w:ilvl="0" w:tplc="1DE67E0A">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627329E"/>
    <w:multiLevelType w:val="hybridMultilevel"/>
    <w:tmpl w:val="C846CFEC"/>
    <w:lvl w:ilvl="0" w:tplc="0724590A">
      <w:start w:val="1"/>
      <w:numFmt w:val="bullet"/>
      <w:lvlText w:val="o"/>
      <w:lvlJc w:val="left"/>
      <w:pPr>
        <w:ind w:left="720" w:hanging="360"/>
      </w:pPr>
      <w:rPr>
        <w:rFonts w:ascii="Courier New" w:hAnsi="Courier New" w:cs="Courier New" w:hint="default"/>
        <w:b/>
        <w:bCs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E1495"/>
    <w:multiLevelType w:val="hybridMultilevel"/>
    <w:tmpl w:val="E44A8390"/>
    <w:lvl w:ilvl="0" w:tplc="05D2C526">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DE6069"/>
    <w:multiLevelType w:val="hybridMultilevel"/>
    <w:tmpl w:val="BD145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3"/>
  </w:num>
  <w:num w:numId="5">
    <w:abstractNumId w:val="9"/>
  </w:num>
  <w:num w:numId="6">
    <w:abstractNumId w:val="5"/>
  </w:num>
  <w:num w:numId="7">
    <w:abstractNumId w:val="15"/>
  </w:num>
  <w:num w:numId="8">
    <w:abstractNumId w:val="6"/>
  </w:num>
  <w:num w:numId="9">
    <w:abstractNumId w:val="4"/>
  </w:num>
  <w:num w:numId="10">
    <w:abstractNumId w:val="14"/>
  </w:num>
  <w:num w:numId="11">
    <w:abstractNumId w:val="1"/>
  </w:num>
  <w:num w:numId="12">
    <w:abstractNumId w:val="16"/>
  </w:num>
  <w:num w:numId="13">
    <w:abstractNumId w:val="7"/>
  </w:num>
  <w:num w:numId="14">
    <w:abstractNumId w:val="10"/>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B5436"/>
    <w:rsid w:val="000173BE"/>
    <w:rsid w:val="00053B20"/>
    <w:rsid w:val="00136AD1"/>
    <w:rsid w:val="00194157"/>
    <w:rsid w:val="00212390"/>
    <w:rsid w:val="00217E13"/>
    <w:rsid w:val="00256F40"/>
    <w:rsid w:val="002965EB"/>
    <w:rsid w:val="003573F6"/>
    <w:rsid w:val="004C3F1A"/>
    <w:rsid w:val="004D16E4"/>
    <w:rsid w:val="005530F5"/>
    <w:rsid w:val="00642D01"/>
    <w:rsid w:val="0065604A"/>
    <w:rsid w:val="007B5436"/>
    <w:rsid w:val="007E0C80"/>
    <w:rsid w:val="00833336"/>
    <w:rsid w:val="00850F91"/>
    <w:rsid w:val="00860E9E"/>
    <w:rsid w:val="009E5568"/>
    <w:rsid w:val="00B129F4"/>
    <w:rsid w:val="00B17793"/>
    <w:rsid w:val="00B30A86"/>
    <w:rsid w:val="00B47D6F"/>
    <w:rsid w:val="00C850A8"/>
    <w:rsid w:val="00C96580"/>
    <w:rsid w:val="00CF07F0"/>
    <w:rsid w:val="00D17BA9"/>
    <w:rsid w:val="00D21443"/>
    <w:rsid w:val="00D41FF2"/>
    <w:rsid w:val="00D73D3A"/>
    <w:rsid w:val="00DA2259"/>
    <w:rsid w:val="00E40EC0"/>
    <w:rsid w:val="00E63692"/>
    <w:rsid w:val="00F5613E"/>
    <w:rsid w:val="00FC1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2C9D92"/>
  <w15:docId w15:val="{5DC62D5B-33F3-4FEE-BD8A-F70782AA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DA2259"/>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DA2259"/>
    <w:rPr>
      <w:rFonts w:ascii="Tahoma" w:hAnsi="Tahoma" w:cs="Tahoma"/>
      <w:sz w:val="16"/>
      <w:szCs w:val="16"/>
    </w:rPr>
  </w:style>
  <w:style w:type="paragraph" w:styleId="a9">
    <w:name w:val="List Paragraph"/>
    <w:basedOn w:val="a"/>
    <w:uiPriority w:val="34"/>
    <w:qFormat/>
    <w:rsid w:val="00DA2259"/>
    <w:pPr>
      <w:ind w:left="720"/>
      <w:contextualSpacing/>
    </w:pPr>
  </w:style>
  <w:style w:type="character" w:styleId="Hyperlink">
    <w:name w:val="Hyperlink"/>
    <w:basedOn w:val="a0"/>
    <w:uiPriority w:val="99"/>
    <w:unhideWhenUsed/>
    <w:rsid w:val="009E5568"/>
    <w:rPr>
      <w:color w:val="0000FF" w:themeColor="hyperlink"/>
      <w:u w:val="single"/>
    </w:rPr>
  </w:style>
  <w:style w:type="paragraph" w:styleId="aa">
    <w:name w:val="header"/>
    <w:basedOn w:val="a"/>
    <w:link w:val="ab"/>
    <w:uiPriority w:val="99"/>
    <w:unhideWhenUsed/>
    <w:rsid w:val="005530F5"/>
    <w:pPr>
      <w:tabs>
        <w:tab w:val="center" w:pos="4153"/>
        <w:tab w:val="right" w:pos="8306"/>
      </w:tabs>
      <w:spacing w:line="240" w:lineRule="auto"/>
    </w:pPr>
  </w:style>
  <w:style w:type="character" w:customStyle="1" w:styleId="ab">
    <w:name w:val="כותרת עליונה תו"/>
    <w:basedOn w:val="a0"/>
    <w:link w:val="aa"/>
    <w:uiPriority w:val="99"/>
    <w:rsid w:val="005530F5"/>
  </w:style>
  <w:style w:type="paragraph" w:styleId="ac">
    <w:name w:val="footer"/>
    <w:basedOn w:val="a"/>
    <w:link w:val="ad"/>
    <w:uiPriority w:val="99"/>
    <w:unhideWhenUsed/>
    <w:rsid w:val="005530F5"/>
    <w:pPr>
      <w:tabs>
        <w:tab w:val="center" w:pos="4153"/>
        <w:tab w:val="right" w:pos="8306"/>
      </w:tabs>
      <w:spacing w:line="240" w:lineRule="auto"/>
    </w:pPr>
  </w:style>
  <w:style w:type="character" w:customStyle="1" w:styleId="ad">
    <w:name w:val="כותרת תחתונה תו"/>
    <w:basedOn w:val="a0"/>
    <w:link w:val="ac"/>
    <w:uiPriority w:val="99"/>
    <w:rsid w:val="0055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261">
      <w:bodyDiv w:val="1"/>
      <w:marLeft w:val="0"/>
      <w:marRight w:val="0"/>
      <w:marTop w:val="0"/>
      <w:marBottom w:val="0"/>
      <w:divBdr>
        <w:top w:val="none" w:sz="0" w:space="0" w:color="auto"/>
        <w:left w:val="none" w:sz="0" w:space="0" w:color="auto"/>
        <w:bottom w:val="none" w:sz="0" w:space="0" w:color="auto"/>
        <w:right w:val="none" w:sz="0" w:space="0" w:color="auto"/>
      </w:divBdr>
    </w:div>
    <w:div w:id="170923136">
      <w:bodyDiv w:val="1"/>
      <w:marLeft w:val="0"/>
      <w:marRight w:val="0"/>
      <w:marTop w:val="0"/>
      <w:marBottom w:val="0"/>
      <w:divBdr>
        <w:top w:val="none" w:sz="0" w:space="0" w:color="auto"/>
        <w:left w:val="none" w:sz="0" w:space="0" w:color="auto"/>
        <w:bottom w:val="none" w:sz="0" w:space="0" w:color="auto"/>
        <w:right w:val="none" w:sz="0" w:space="0" w:color="auto"/>
      </w:divBdr>
    </w:div>
    <w:div w:id="173619232">
      <w:bodyDiv w:val="1"/>
      <w:marLeft w:val="0"/>
      <w:marRight w:val="0"/>
      <w:marTop w:val="0"/>
      <w:marBottom w:val="0"/>
      <w:divBdr>
        <w:top w:val="none" w:sz="0" w:space="0" w:color="auto"/>
        <w:left w:val="none" w:sz="0" w:space="0" w:color="auto"/>
        <w:bottom w:val="none" w:sz="0" w:space="0" w:color="auto"/>
        <w:right w:val="none" w:sz="0" w:space="0" w:color="auto"/>
      </w:divBdr>
    </w:div>
    <w:div w:id="412047773">
      <w:bodyDiv w:val="1"/>
      <w:marLeft w:val="0"/>
      <w:marRight w:val="0"/>
      <w:marTop w:val="0"/>
      <w:marBottom w:val="0"/>
      <w:divBdr>
        <w:top w:val="none" w:sz="0" w:space="0" w:color="auto"/>
        <w:left w:val="none" w:sz="0" w:space="0" w:color="auto"/>
        <w:bottom w:val="none" w:sz="0" w:space="0" w:color="auto"/>
        <w:right w:val="none" w:sz="0" w:space="0" w:color="auto"/>
      </w:divBdr>
    </w:div>
    <w:div w:id="770129346">
      <w:bodyDiv w:val="1"/>
      <w:marLeft w:val="0"/>
      <w:marRight w:val="0"/>
      <w:marTop w:val="0"/>
      <w:marBottom w:val="0"/>
      <w:divBdr>
        <w:top w:val="none" w:sz="0" w:space="0" w:color="auto"/>
        <w:left w:val="none" w:sz="0" w:space="0" w:color="auto"/>
        <w:bottom w:val="none" w:sz="0" w:space="0" w:color="auto"/>
        <w:right w:val="none" w:sz="0" w:space="0" w:color="auto"/>
      </w:divBdr>
    </w:div>
    <w:div w:id="1277253960">
      <w:bodyDiv w:val="1"/>
      <w:marLeft w:val="0"/>
      <w:marRight w:val="0"/>
      <w:marTop w:val="0"/>
      <w:marBottom w:val="0"/>
      <w:divBdr>
        <w:top w:val="none" w:sz="0" w:space="0" w:color="auto"/>
        <w:left w:val="none" w:sz="0" w:space="0" w:color="auto"/>
        <w:bottom w:val="none" w:sz="0" w:space="0" w:color="auto"/>
        <w:right w:val="none" w:sz="0" w:space="0" w:color="auto"/>
      </w:divBdr>
    </w:div>
    <w:div w:id="1441215580">
      <w:bodyDiv w:val="1"/>
      <w:marLeft w:val="0"/>
      <w:marRight w:val="0"/>
      <w:marTop w:val="0"/>
      <w:marBottom w:val="0"/>
      <w:divBdr>
        <w:top w:val="none" w:sz="0" w:space="0" w:color="auto"/>
        <w:left w:val="none" w:sz="0" w:space="0" w:color="auto"/>
        <w:bottom w:val="none" w:sz="0" w:space="0" w:color="auto"/>
        <w:right w:val="none" w:sz="0" w:space="0" w:color="auto"/>
      </w:divBdr>
    </w:div>
    <w:div w:id="1914584539">
      <w:bodyDiv w:val="1"/>
      <w:marLeft w:val="0"/>
      <w:marRight w:val="0"/>
      <w:marTop w:val="0"/>
      <w:marBottom w:val="0"/>
      <w:divBdr>
        <w:top w:val="none" w:sz="0" w:space="0" w:color="auto"/>
        <w:left w:val="none" w:sz="0" w:space="0" w:color="auto"/>
        <w:bottom w:val="none" w:sz="0" w:space="0" w:color="auto"/>
        <w:right w:val="none" w:sz="0" w:space="0" w:color="auto"/>
      </w:divBdr>
    </w:div>
    <w:div w:id="2015451867">
      <w:bodyDiv w:val="1"/>
      <w:marLeft w:val="0"/>
      <w:marRight w:val="0"/>
      <w:marTop w:val="0"/>
      <w:marBottom w:val="0"/>
      <w:divBdr>
        <w:top w:val="none" w:sz="0" w:space="0" w:color="auto"/>
        <w:left w:val="none" w:sz="0" w:space="0" w:color="auto"/>
        <w:bottom w:val="none" w:sz="0" w:space="0" w:color="auto"/>
        <w:right w:val="none" w:sz="0" w:space="0" w:color="auto"/>
      </w:divBdr>
    </w:div>
    <w:div w:id="2084333792">
      <w:bodyDiv w:val="1"/>
      <w:marLeft w:val="0"/>
      <w:marRight w:val="0"/>
      <w:marTop w:val="0"/>
      <w:marBottom w:val="0"/>
      <w:divBdr>
        <w:top w:val="none" w:sz="0" w:space="0" w:color="auto"/>
        <w:left w:val="none" w:sz="0" w:space="0" w:color="auto"/>
        <w:bottom w:val="none" w:sz="0" w:space="0" w:color="auto"/>
        <w:right w:val="none" w:sz="0" w:space="0" w:color="auto"/>
      </w:divBdr>
    </w:div>
    <w:div w:id="2111243028">
      <w:bodyDiv w:val="1"/>
      <w:marLeft w:val="0"/>
      <w:marRight w:val="0"/>
      <w:marTop w:val="0"/>
      <w:marBottom w:val="0"/>
      <w:divBdr>
        <w:top w:val="none" w:sz="0" w:space="0" w:color="auto"/>
        <w:left w:val="none" w:sz="0" w:space="0" w:color="auto"/>
        <w:bottom w:val="none" w:sz="0" w:space="0" w:color="auto"/>
        <w:right w:val="none" w:sz="0" w:space="0" w:color="auto"/>
      </w:divBdr>
    </w:div>
    <w:div w:id="211852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3281-8992-4FC1-A66A-940C80E0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531</Words>
  <Characters>2658</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Myson Egbaria</cp:lastModifiedBy>
  <cp:revision>4</cp:revision>
  <dcterms:created xsi:type="dcterms:W3CDTF">2021-08-28T22:09:00Z</dcterms:created>
  <dcterms:modified xsi:type="dcterms:W3CDTF">2021-08-28T22:11:00Z</dcterms:modified>
</cp:coreProperties>
</file>