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F5" w:rsidRPr="000F1575" w:rsidRDefault="000F1575" w:rsidP="005530F5">
      <w:pPr>
        <w:bidi/>
        <w:rPr>
          <w:b/>
          <w:bCs/>
          <w:color w:val="FF0000"/>
          <w:sz w:val="24"/>
          <w:szCs w:val="24"/>
          <w:rtl/>
          <w:lang w:bidi="ar-SA"/>
        </w:rPr>
      </w:pPr>
      <w:bookmarkStart w:id="0" w:name="_GoBack"/>
      <w:r w:rsidRPr="000F1575">
        <w:rPr>
          <w:rFonts w:hint="cs"/>
          <w:b/>
          <w:bCs/>
          <w:color w:val="FF0000"/>
          <w:sz w:val="24"/>
          <w:szCs w:val="24"/>
          <w:rtl/>
          <w:lang w:bidi="ar-SA"/>
        </w:rPr>
        <w:t xml:space="preserve">سويا نشاهد أهمية تعاوننا </w:t>
      </w:r>
    </w:p>
    <w:p w:rsidR="000F1575" w:rsidRDefault="000F1575" w:rsidP="000F1575">
      <w:pPr>
        <w:bidi/>
        <w:rPr>
          <w:sz w:val="24"/>
          <w:szCs w:val="24"/>
          <w:lang w:bidi="ar-SA"/>
        </w:rPr>
      </w:pPr>
    </w:p>
    <w:p w:rsidR="000F1575" w:rsidRDefault="000F1575" w:rsidP="000F1575">
      <w:pPr>
        <w:bidi/>
        <w:rPr>
          <w:rFonts w:cs="David" w:hint="cs"/>
          <w:b/>
          <w:bCs/>
          <w:color w:val="008000"/>
          <w:sz w:val="24"/>
          <w:szCs w:val="24"/>
          <w:rtl/>
        </w:rPr>
      </w:pPr>
      <w:r>
        <w:rPr>
          <w:rFonts w:cs="David"/>
          <w:noProof/>
          <w:sz w:val="24"/>
          <w:szCs w:val="24"/>
          <w:lang w:bidi="ar-SA"/>
        </w:rPr>
        <w:drawing>
          <wp:inline distT="0" distB="0" distL="0" distR="0">
            <wp:extent cx="533400" cy="485140"/>
            <wp:effectExtent l="0" t="0" r="0" b="0"/>
            <wp:docPr id="5" name="Picture 5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FF0000"/>
          <w:sz w:val="24"/>
          <w:szCs w:val="24"/>
          <w:rtl/>
          <w:lang w:bidi="ar-SA"/>
        </w:rPr>
        <w:t>الأهداف</w:t>
      </w:r>
      <w:r>
        <w:rPr>
          <w:rFonts w:cs="David"/>
          <w:b/>
          <w:bCs/>
          <w:color w:val="FF0000"/>
          <w:sz w:val="24"/>
          <w:szCs w:val="24"/>
          <w:rtl/>
        </w:rPr>
        <w:t>:</w:t>
      </w:r>
    </w:p>
    <w:p w:rsidR="000F1575" w:rsidRDefault="000F1575" w:rsidP="000F1575">
      <w:pPr>
        <w:pStyle w:val="ListParagraph"/>
        <w:numPr>
          <w:ilvl w:val="0"/>
          <w:numId w:val="11"/>
        </w:numPr>
        <w:bidi/>
        <w:spacing w:line="240" w:lineRule="auto"/>
        <w:rPr>
          <w:rFonts w:cs="David"/>
          <w:b/>
          <w:bCs/>
          <w:color w:val="008000"/>
          <w:sz w:val="24"/>
          <w:szCs w:val="24"/>
          <w:rtl/>
        </w:rPr>
      </w:pPr>
      <w:proofErr w:type="gramStart"/>
      <w:r>
        <w:rPr>
          <w:rFonts w:cstheme="minorBidi"/>
          <w:b/>
          <w:bCs/>
          <w:rtl/>
          <w:lang w:bidi="ar-SA"/>
        </w:rPr>
        <w:t>استنتاج</w:t>
      </w:r>
      <w:proofErr w:type="gramEnd"/>
      <w:r>
        <w:rPr>
          <w:rFonts w:cstheme="minorBidi"/>
          <w:b/>
          <w:bCs/>
          <w:rtl/>
          <w:lang w:bidi="ar-SA"/>
        </w:rPr>
        <w:t xml:space="preserve"> حكم عن التعاون والعمل المشترك عن طريق مشاهدة فيلم</w:t>
      </w:r>
    </w:p>
    <w:p w:rsidR="000F1575" w:rsidRDefault="000F1575" w:rsidP="000F1575">
      <w:pPr>
        <w:pStyle w:val="ListParagraph"/>
        <w:numPr>
          <w:ilvl w:val="0"/>
          <w:numId w:val="11"/>
        </w:numPr>
        <w:bidi/>
        <w:spacing w:line="240" w:lineRule="auto"/>
        <w:rPr>
          <w:rFonts w:cs="David"/>
          <w:b/>
          <w:bCs/>
          <w:color w:val="008000"/>
        </w:rPr>
      </w:pPr>
      <w:r>
        <w:rPr>
          <w:rFonts w:cstheme="minorBidi"/>
          <w:b/>
          <w:bCs/>
          <w:rtl/>
          <w:lang w:bidi="ar-SA"/>
        </w:rPr>
        <w:t xml:space="preserve">نحن في </w:t>
      </w:r>
      <w:proofErr w:type="spellStart"/>
      <w:r>
        <w:rPr>
          <w:rFonts w:cstheme="minorBidi"/>
          <w:b/>
          <w:bCs/>
          <w:rtl/>
          <w:lang w:bidi="ar-SA"/>
        </w:rPr>
        <w:t>اجيال</w:t>
      </w:r>
      <w:proofErr w:type="spellEnd"/>
      <w:r>
        <w:rPr>
          <w:rFonts w:cstheme="minorBidi"/>
          <w:b/>
          <w:bCs/>
          <w:rtl/>
          <w:lang w:bidi="ar-SA"/>
        </w:rPr>
        <w:t xml:space="preserve"> شبيبة التي تعتمد على التعاون والمشاركة من اجل النجاح</w:t>
      </w:r>
    </w:p>
    <w:p w:rsidR="000F1575" w:rsidRDefault="000F1575" w:rsidP="000F1575">
      <w:pPr>
        <w:pStyle w:val="ListParagraph"/>
        <w:bidi/>
        <w:rPr>
          <w:rFonts w:cs="David"/>
          <w:b/>
          <w:bCs/>
          <w:color w:val="008000"/>
        </w:rPr>
      </w:pPr>
    </w:p>
    <w:p w:rsidR="000F1575" w:rsidRDefault="000F1575" w:rsidP="000F1575">
      <w:pPr>
        <w:pStyle w:val="ListParagraph"/>
        <w:bidi/>
        <w:ind w:left="-630" w:hanging="90"/>
        <w:jc w:val="both"/>
        <w:rPr>
          <w:rFonts w:cstheme="minorBidi"/>
          <w:rtl/>
          <w:lang w:bidi="ar-SA"/>
        </w:rPr>
      </w:pPr>
      <w:r>
        <w:rPr>
          <w:rFonts w:cs="David"/>
          <w:noProof/>
          <w:lang w:bidi="ar-SA"/>
        </w:rPr>
        <w:drawing>
          <wp:inline distT="0" distB="0" distL="0" distR="0">
            <wp:extent cx="498475" cy="353060"/>
            <wp:effectExtent l="0" t="0" r="0" b="8890"/>
            <wp:docPr id="4" name="Picture 4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hint="cs"/>
          <w:b/>
          <w:bCs/>
          <w:color w:val="FF0000"/>
          <w:rtl/>
          <w:lang w:bidi="ar-SA"/>
        </w:rPr>
        <w:t>الفئة</w:t>
      </w:r>
      <w:proofErr w:type="gramEnd"/>
      <w:r>
        <w:rPr>
          <w:rFonts w:cs="Times New Roman"/>
          <w:b/>
          <w:bCs/>
          <w:color w:val="FF0000"/>
          <w:rtl/>
          <w:lang w:bidi="ar-SA"/>
        </w:rPr>
        <w:t xml:space="preserve"> </w:t>
      </w:r>
      <w:r>
        <w:rPr>
          <w:rFonts w:hint="cs"/>
          <w:b/>
          <w:bCs/>
          <w:color w:val="FF0000"/>
          <w:rtl/>
          <w:lang w:bidi="ar-SA"/>
        </w:rPr>
        <w:t>المستهدَفة</w:t>
      </w:r>
      <w:r>
        <w:rPr>
          <w:rFonts w:cs="David"/>
          <w:b/>
          <w:bCs/>
          <w:color w:val="FF0000"/>
          <w:rtl/>
        </w:rPr>
        <w:t xml:space="preserve">: </w:t>
      </w:r>
      <w:r>
        <w:rPr>
          <w:rFonts w:cstheme="minorBidi"/>
          <w:rtl/>
          <w:lang w:bidi="ar-SA"/>
        </w:rPr>
        <w:t>10-18</w:t>
      </w:r>
    </w:p>
    <w:p w:rsidR="000F1575" w:rsidRDefault="000F1575" w:rsidP="000F1575">
      <w:pPr>
        <w:tabs>
          <w:tab w:val="num" w:pos="1106"/>
        </w:tabs>
        <w:bidi/>
        <w:ind w:left="-720"/>
        <w:jc w:val="both"/>
        <w:rPr>
          <w:rFonts w:cstheme="minorBidi"/>
          <w:sz w:val="24"/>
          <w:szCs w:val="24"/>
          <w:rtl/>
          <w:lang w:bidi="ar-SA"/>
        </w:rPr>
      </w:pPr>
      <w:r>
        <w:rPr>
          <w:rFonts w:cs="David"/>
          <w:noProof/>
          <w:sz w:val="24"/>
          <w:szCs w:val="24"/>
          <w:lang w:bidi="ar-SA"/>
        </w:rPr>
        <w:drawing>
          <wp:inline distT="0" distB="0" distL="0" distR="0">
            <wp:extent cx="353060" cy="353060"/>
            <wp:effectExtent l="0" t="0" r="8890" b="8890"/>
            <wp:docPr id="3" name="Picture 3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hint="cs"/>
          <w:b/>
          <w:bCs/>
          <w:color w:val="FF0000"/>
          <w:sz w:val="24"/>
          <w:szCs w:val="24"/>
          <w:rtl/>
          <w:lang w:bidi="ar-SA"/>
        </w:rPr>
        <w:t>المدة</w:t>
      </w:r>
      <w:proofErr w:type="gramEnd"/>
      <w:r>
        <w:rPr>
          <w:rFonts w:cs="Times New Roman"/>
          <w:b/>
          <w:bCs/>
          <w:color w:val="FF0000"/>
          <w:sz w:val="24"/>
          <w:szCs w:val="24"/>
          <w:rtl/>
          <w:lang w:bidi="ar-SA"/>
        </w:rPr>
        <w:t xml:space="preserve"> </w:t>
      </w:r>
      <w:r>
        <w:rPr>
          <w:b/>
          <w:bCs/>
          <w:color w:val="FF0000"/>
          <w:sz w:val="24"/>
          <w:szCs w:val="24"/>
          <w:rtl/>
          <w:lang w:bidi="ar-SA"/>
        </w:rPr>
        <w:t>الزمنية</w:t>
      </w:r>
      <w:r>
        <w:rPr>
          <w:rFonts w:cs="David"/>
          <w:b/>
          <w:bCs/>
          <w:color w:val="FF0000"/>
          <w:sz w:val="24"/>
          <w:szCs w:val="24"/>
          <w:rtl/>
        </w:rPr>
        <w:t xml:space="preserve">: </w:t>
      </w:r>
      <w:r>
        <w:rPr>
          <w:sz w:val="24"/>
          <w:szCs w:val="24"/>
          <w:rtl/>
          <w:lang w:bidi="ar-SA"/>
        </w:rPr>
        <w:t xml:space="preserve">ساعة- ساعتين </w:t>
      </w:r>
    </w:p>
    <w:p w:rsidR="000F1575" w:rsidRDefault="000F1575" w:rsidP="000F1575">
      <w:pPr>
        <w:tabs>
          <w:tab w:val="num" w:pos="1106"/>
        </w:tabs>
        <w:bidi/>
        <w:ind w:left="-720"/>
        <w:jc w:val="both"/>
        <w:rPr>
          <w:sz w:val="24"/>
          <w:szCs w:val="24"/>
          <w:rtl/>
          <w:lang w:bidi="ar-SA"/>
        </w:rPr>
      </w:pPr>
      <w:r>
        <w:rPr>
          <w:rFonts w:cs="David"/>
          <w:noProof/>
          <w:sz w:val="24"/>
          <w:szCs w:val="24"/>
          <w:lang w:bidi="ar-SA"/>
        </w:rPr>
        <w:drawing>
          <wp:inline distT="0" distB="0" distL="0" distR="0">
            <wp:extent cx="408940" cy="464185"/>
            <wp:effectExtent l="0" t="0" r="0" b="0"/>
            <wp:docPr id="2" name="Picture 2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0000"/>
          <w:sz w:val="24"/>
          <w:szCs w:val="24"/>
          <w:rtl/>
          <w:lang w:bidi="ar-SA"/>
        </w:rPr>
        <w:t>المواد</w:t>
      </w:r>
      <w:r>
        <w:rPr>
          <w:rFonts w:cs="Times New Roman"/>
          <w:b/>
          <w:bCs/>
          <w:color w:val="FF0000"/>
          <w:sz w:val="24"/>
          <w:szCs w:val="24"/>
          <w:rtl/>
          <w:lang w:bidi="ar-SA"/>
        </w:rPr>
        <w:t xml:space="preserve"> </w:t>
      </w:r>
      <w:r>
        <w:rPr>
          <w:b/>
          <w:bCs/>
          <w:color w:val="FF0000"/>
          <w:sz w:val="24"/>
          <w:szCs w:val="24"/>
          <w:rtl/>
          <w:lang w:bidi="ar-SA"/>
        </w:rPr>
        <w:t xml:space="preserve">اللازمة:   </w:t>
      </w:r>
      <w:r>
        <w:rPr>
          <w:sz w:val="24"/>
          <w:szCs w:val="24"/>
          <w:rtl/>
          <w:lang w:bidi="ar-SA"/>
        </w:rPr>
        <w:t xml:space="preserve">فشار, عصير, مكبرات </w:t>
      </w:r>
      <w:proofErr w:type="gramStart"/>
      <w:r>
        <w:rPr>
          <w:sz w:val="24"/>
          <w:szCs w:val="24"/>
          <w:rtl/>
          <w:lang w:bidi="ar-SA"/>
        </w:rPr>
        <w:t>للصوت ,</w:t>
      </w:r>
      <w:proofErr w:type="gramEnd"/>
      <w:r>
        <w:rPr>
          <w:sz w:val="24"/>
          <w:szCs w:val="24"/>
          <w:rtl/>
          <w:lang w:bidi="ar-SA"/>
        </w:rPr>
        <w:t xml:space="preserve"> وشاشة عرض.</w:t>
      </w:r>
    </w:p>
    <w:p w:rsidR="000F1575" w:rsidRDefault="000F1575" w:rsidP="000F1575">
      <w:pPr>
        <w:tabs>
          <w:tab w:val="num" w:pos="1106"/>
        </w:tabs>
        <w:bidi/>
        <w:ind w:left="-720"/>
        <w:jc w:val="both"/>
        <w:rPr>
          <w:rStyle w:val="Strong"/>
          <w:b w:val="0"/>
          <w:bCs w:val="0"/>
          <w:rtl/>
        </w:rPr>
      </w:pPr>
      <w:r>
        <w:rPr>
          <w:rFonts w:cs="David"/>
          <w:noProof/>
          <w:sz w:val="24"/>
          <w:szCs w:val="24"/>
          <w:lang w:bidi="ar-SA"/>
        </w:rPr>
        <w:drawing>
          <wp:inline distT="0" distB="0" distL="0" distR="0">
            <wp:extent cx="485140" cy="346075"/>
            <wp:effectExtent l="0" t="0" r="0" b="0"/>
            <wp:docPr id="1" name="Picture 1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b/>
          <w:bCs/>
          <w:color w:val="FF0000"/>
          <w:sz w:val="24"/>
          <w:szCs w:val="24"/>
          <w:rtl/>
          <w:lang w:bidi="ar-SA"/>
        </w:rPr>
        <w:t>سير</w:t>
      </w:r>
      <w:proofErr w:type="gramEnd"/>
      <w:r>
        <w:rPr>
          <w:rFonts w:cs="Times New Roman"/>
          <w:b/>
          <w:bCs/>
          <w:color w:val="FF0000"/>
          <w:sz w:val="24"/>
          <w:szCs w:val="24"/>
          <w:rtl/>
          <w:lang w:bidi="ar-SA"/>
        </w:rPr>
        <w:t xml:space="preserve"> </w:t>
      </w:r>
      <w:r>
        <w:rPr>
          <w:b/>
          <w:bCs/>
          <w:color w:val="FF0000"/>
          <w:sz w:val="24"/>
          <w:szCs w:val="24"/>
          <w:rtl/>
          <w:lang w:bidi="ar-SA"/>
        </w:rPr>
        <w:t>الفعالية</w:t>
      </w:r>
      <w:r>
        <w:rPr>
          <w:rFonts w:cs="David"/>
          <w:color w:val="FF0000"/>
          <w:sz w:val="24"/>
          <w:szCs w:val="24"/>
          <w:rtl/>
        </w:rPr>
        <w:t>:</w:t>
      </w:r>
      <w:r>
        <w:rPr>
          <w:sz w:val="24"/>
          <w:szCs w:val="24"/>
          <w:rtl/>
        </w:rPr>
        <w:t xml:space="preserve"> </w:t>
      </w:r>
    </w:p>
    <w:p w:rsidR="000F1575" w:rsidRDefault="000F1575" w:rsidP="000F1575">
      <w:pPr>
        <w:bidi/>
        <w:rPr>
          <w:rtl/>
          <w:lang w:bidi="ar-SA"/>
        </w:rPr>
      </w:pPr>
      <w:r>
        <w:rPr>
          <w:rtl/>
        </w:rPr>
        <w:t xml:space="preserve"> </w:t>
      </w:r>
      <w:r>
        <w:rPr>
          <w:rtl/>
          <w:lang w:bidi="ar-SA"/>
        </w:rPr>
        <w:t>يقوم المرشد بعرض الفيلم بحسب الفئة العمرية المنشودة:</w:t>
      </w:r>
    </w:p>
    <w:p w:rsidR="000F1575" w:rsidRDefault="000F1575" w:rsidP="000F1575">
      <w:pPr>
        <w:bidi/>
        <w:rPr>
          <w:rtl/>
          <w:lang w:bidi="ar-SA"/>
        </w:rPr>
      </w:pPr>
      <w:r>
        <w:rPr>
          <w:rtl/>
          <w:lang w:bidi="ar-SA"/>
        </w:rPr>
        <w:t xml:space="preserve">فيلم الذي يلخص تجربة العمل المشترك للنجاح </w:t>
      </w:r>
      <w:proofErr w:type="spellStart"/>
      <w:r>
        <w:rPr>
          <w:rtl/>
          <w:lang w:bidi="ar-SA"/>
        </w:rPr>
        <w:t>واهمية</w:t>
      </w:r>
      <w:proofErr w:type="spellEnd"/>
      <w:r>
        <w:rPr>
          <w:rtl/>
          <w:lang w:bidi="ar-SA"/>
        </w:rPr>
        <w:t xml:space="preserve"> التعاون –</w:t>
      </w:r>
    </w:p>
    <w:p w:rsidR="000F1575" w:rsidRDefault="000F1575" w:rsidP="000F1575">
      <w:pPr>
        <w:bidi/>
        <w:rPr>
          <w:rtl/>
          <w:lang w:bidi="ar-SA"/>
        </w:rPr>
      </w:pPr>
    </w:p>
    <w:p w:rsidR="000F1575" w:rsidRDefault="000F1575" w:rsidP="000F1575">
      <w:pPr>
        <w:bidi/>
        <w:rPr>
          <w:b/>
          <w:bCs/>
          <w:rtl/>
          <w:lang w:bidi="ar-SA"/>
        </w:rPr>
      </w:pPr>
      <w:r>
        <w:rPr>
          <w:b/>
          <w:bCs/>
          <w:rtl/>
          <w:lang w:bidi="ar-SA"/>
        </w:rPr>
        <w:t xml:space="preserve"> الفئة العمرية الصغيرة</w:t>
      </w:r>
    </w:p>
    <w:p w:rsidR="000F1575" w:rsidRDefault="000F1575" w:rsidP="000F1575">
      <w:pPr>
        <w:bidi/>
        <w:rPr>
          <w:rtl/>
        </w:rPr>
      </w:pPr>
      <w:hyperlink r:id="rId14" w:history="1">
        <w:r>
          <w:rPr>
            <w:rStyle w:val="Hyperlink"/>
          </w:rPr>
          <w:t>https://</w:t>
        </w:r>
        <w:proofErr w:type="spellStart"/>
        <w:r>
          <w:rPr>
            <w:rStyle w:val="Hyperlink"/>
          </w:rPr>
          <w:t>www.kids.almo7eb.com</w:t>
        </w:r>
        <w:proofErr w:type="spellEnd"/>
        <w:r>
          <w:rPr>
            <w:rStyle w:val="Hyperlink"/>
          </w:rPr>
          <w:t>/play-</w:t>
        </w:r>
        <w:proofErr w:type="spellStart"/>
        <w:r>
          <w:rPr>
            <w:rStyle w:val="Hyperlink"/>
          </w:rPr>
          <w:t>2748.html</w:t>
        </w:r>
        <w:proofErr w:type="spellEnd"/>
      </w:hyperlink>
    </w:p>
    <w:p w:rsidR="000F1575" w:rsidRDefault="000F1575" w:rsidP="000F1575">
      <w:pPr>
        <w:bidi/>
        <w:rPr>
          <w:b/>
          <w:bCs/>
          <w:sz w:val="24"/>
          <w:szCs w:val="24"/>
          <w:rtl/>
          <w:lang w:bidi="ar-SA"/>
        </w:rPr>
      </w:pPr>
      <w:r>
        <w:rPr>
          <w:b/>
          <w:bCs/>
          <w:sz w:val="24"/>
          <w:szCs w:val="24"/>
          <w:rtl/>
          <w:lang w:bidi="ar-SA"/>
        </w:rPr>
        <w:t>"</w:t>
      </w:r>
      <w:proofErr w:type="gramStart"/>
      <w:r>
        <w:rPr>
          <w:b/>
          <w:bCs/>
          <w:sz w:val="24"/>
          <w:szCs w:val="24"/>
          <w:rtl/>
          <w:lang w:bidi="ar-SA"/>
        </w:rPr>
        <w:t>حياة</w:t>
      </w:r>
      <w:proofErr w:type="gramEnd"/>
      <w:r>
        <w:rPr>
          <w:b/>
          <w:bCs/>
          <w:sz w:val="24"/>
          <w:szCs w:val="24"/>
          <w:rtl/>
          <w:lang w:bidi="ar-SA"/>
        </w:rPr>
        <w:t xml:space="preserve"> حشرة"</w:t>
      </w:r>
    </w:p>
    <w:p w:rsidR="000F1575" w:rsidRDefault="000F1575" w:rsidP="000F1575">
      <w:pPr>
        <w:bidi/>
        <w:rPr>
          <w:b/>
          <w:bCs/>
          <w:sz w:val="24"/>
          <w:szCs w:val="24"/>
          <w:rtl/>
          <w:lang w:bidi="ar-SA"/>
        </w:rPr>
      </w:pPr>
    </w:p>
    <w:p w:rsidR="000F1575" w:rsidRDefault="000F1575" w:rsidP="000F1575">
      <w:pPr>
        <w:bidi/>
        <w:rPr>
          <w:b/>
          <w:bCs/>
          <w:sz w:val="24"/>
          <w:szCs w:val="24"/>
          <w:rtl/>
          <w:lang w:bidi="ar-SA"/>
        </w:rPr>
      </w:pPr>
      <w:r>
        <w:rPr>
          <w:b/>
          <w:bCs/>
          <w:sz w:val="24"/>
          <w:szCs w:val="24"/>
          <w:rtl/>
          <w:lang w:bidi="ar-SA"/>
        </w:rPr>
        <w:t>للفئة العمرية الشابة.</w:t>
      </w:r>
    </w:p>
    <w:p w:rsidR="000F1575" w:rsidRDefault="000F1575" w:rsidP="000F1575">
      <w:pPr>
        <w:bidi/>
        <w:rPr>
          <w:b/>
          <w:bCs/>
          <w:sz w:val="24"/>
          <w:szCs w:val="24"/>
          <w:rtl/>
        </w:rPr>
      </w:pPr>
    </w:p>
    <w:p w:rsidR="000F1575" w:rsidRDefault="000F1575" w:rsidP="000F1575">
      <w:pPr>
        <w:bidi/>
        <w:rPr>
          <w:b/>
          <w:bCs/>
          <w:sz w:val="24"/>
          <w:szCs w:val="24"/>
          <w:rtl/>
          <w:lang w:bidi="ar-SA"/>
        </w:rPr>
      </w:pPr>
      <w:hyperlink r:id="rId15" w:history="1">
        <w:r>
          <w:rPr>
            <w:rStyle w:val="Hyperlink"/>
          </w:rPr>
          <w:t>http://</w:t>
        </w:r>
        <w:proofErr w:type="spellStart"/>
        <w:r>
          <w:rPr>
            <w:rStyle w:val="Hyperlink"/>
          </w:rPr>
          <w:t>www.cimaflash.co</w:t>
        </w:r>
        <w:proofErr w:type="spellEnd"/>
        <w:r>
          <w:rPr>
            <w:rStyle w:val="Hyperlink"/>
            <w:rtl/>
          </w:rPr>
          <w:t>/</w:t>
        </w:r>
        <w:r>
          <w:rPr>
            <w:rStyle w:val="Hyperlink"/>
            <w:rtl/>
            <w:lang w:bidi="ar-SA"/>
          </w:rPr>
          <w:t>مشاهدة-فيلم-</w:t>
        </w:r>
        <w:r>
          <w:rPr>
            <w:rStyle w:val="Hyperlink"/>
          </w:rPr>
          <w:t>remember-the-titans-2000</w:t>
        </w:r>
        <w:r>
          <w:rPr>
            <w:rStyle w:val="Hyperlink"/>
            <w:rtl/>
            <w:lang w:bidi="ar-SA"/>
          </w:rPr>
          <w:t>-مترجم-</w:t>
        </w:r>
        <w:proofErr w:type="spellStart"/>
        <w:r>
          <w:rPr>
            <w:rStyle w:val="Hyperlink"/>
            <w:rtl/>
            <w:lang w:bidi="ar-SA"/>
          </w:rPr>
          <w:t>اون</w:t>
        </w:r>
        <w:proofErr w:type="spellEnd"/>
        <w:r>
          <w:rPr>
            <w:rStyle w:val="Hyperlink"/>
            <w:rtl/>
            <w:lang w:bidi="ar-SA"/>
          </w:rPr>
          <w:t>-لاين.</w:t>
        </w:r>
        <w:r>
          <w:rPr>
            <w:rStyle w:val="Hyperlink"/>
          </w:rPr>
          <w:t>html</w:t>
        </w:r>
      </w:hyperlink>
    </w:p>
    <w:p w:rsidR="000F1575" w:rsidRDefault="000F1575" w:rsidP="000F1575">
      <w:pPr>
        <w:bidi/>
        <w:rPr>
          <w:b/>
          <w:bCs/>
          <w:sz w:val="24"/>
          <w:szCs w:val="24"/>
          <w:lang w:bidi="ar-SA"/>
        </w:rPr>
      </w:pPr>
      <w:r>
        <w:rPr>
          <w:b/>
          <w:bCs/>
          <w:sz w:val="24"/>
          <w:szCs w:val="24"/>
          <w:rtl/>
          <w:lang w:bidi="ar-SA"/>
        </w:rPr>
        <w:t>"</w:t>
      </w:r>
      <w:r>
        <w:rPr>
          <w:b/>
          <w:bCs/>
          <w:sz w:val="24"/>
          <w:szCs w:val="24"/>
        </w:rPr>
        <w:t>Remember the titans</w:t>
      </w:r>
      <w:r>
        <w:rPr>
          <w:b/>
          <w:bCs/>
          <w:sz w:val="24"/>
          <w:szCs w:val="24"/>
          <w:rtl/>
        </w:rPr>
        <w:t>"  -</w:t>
      </w:r>
      <w:r>
        <w:rPr>
          <w:b/>
          <w:bCs/>
          <w:sz w:val="24"/>
          <w:szCs w:val="24"/>
          <w:rtl/>
          <w:lang w:bidi="ar-SA"/>
        </w:rPr>
        <w:t xml:space="preserve"> تذكر العمالقة </w:t>
      </w:r>
    </w:p>
    <w:p w:rsidR="000F1575" w:rsidRDefault="000F1575" w:rsidP="000F1575">
      <w:pPr>
        <w:bidi/>
        <w:rPr>
          <w:b/>
          <w:bCs/>
          <w:sz w:val="24"/>
          <w:szCs w:val="24"/>
          <w:rtl/>
          <w:lang w:bidi="ar-SA"/>
        </w:rPr>
      </w:pPr>
    </w:p>
    <w:p w:rsidR="000F1575" w:rsidRDefault="000F1575" w:rsidP="000F1575">
      <w:pPr>
        <w:bidi/>
        <w:rPr>
          <w:b/>
          <w:bCs/>
          <w:sz w:val="24"/>
          <w:szCs w:val="24"/>
          <w:rtl/>
          <w:lang w:bidi="ar-SA"/>
        </w:rPr>
      </w:pPr>
    </w:p>
    <w:bookmarkEnd w:id="0"/>
    <w:p w:rsidR="000F1575" w:rsidRDefault="000F1575" w:rsidP="000F1575">
      <w:pPr>
        <w:bidi/>
        <w:rPr>
          <w:b/>
          <w:bCs/>
          <w:sz w:val="24"/>
          <w:szCs w:val="24"/>
          <w:rtl/>
          <w:lang w:bidi="ar-SA"/>
        </w:rPr>
      </w:pPr>
    </w:p>
    <w:p w:rsidR="000F1575" w:rsidRDefault="000F1575" w:rsidP="000F1575">
      <w:pPr>
        <w:bidi/>
        <w:rPr>
          <w:b/>
          <w:bCs/>
          <w:sz w:val="24"/>
          <w:szCs w:val="24"/>
          <w:lang w:bidi="ar-SA"/>
        </w:rPr>
      </w:pPr>
    </w:p>
    <w:p w:rsidR="000F1575" w:rsidRDefault="000F1575" w:rsidP="000F1575">
      <w:pPr>
        <w:bidi/>
        <w:rPr>
          <w:rtl/>
          <w:lang w:bidi="ar-SA"/>
        </w:rPr>
      </w:pPr>
    </w:p>
    <w:p w:rsidR="003573F6" w:rsidRDefault="003573F6" w:rsidP="003573F6">
      <w:pPr>
        <w:bidi/>
        <w:rPr>
          <w:sz w:val="24"/>
          <w:szCs w:val="24"/>
          <w:rtl/>
          <w:lang w:bidi="ar-SA"/>
        </w:rPr>
      </w:pPr>
    </w:p>
    <w:sectPr w:rsidR="003573F6">
      <w:headerReference w:type="even" r:id="rId16"/>
      <w:headerReference w:type="default" r:id="rId17"/>
      <w:headerReference w:type="first" r:id="rId18"/>
      <w:pgSz w:w="11909" w:h="16834"/>
      <w:pgMar w:top="566" w:right="1440" w:bottom="9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2F" w:rsidRDefault="0069102F">
      <w:pPr>
        <w:spacing w:line="240" w:lineRule="auto"/>
      </w:pPr>
      <w:r>
        <w:separator/>
      </w:r>
    </w:p>
  </w:endnote>
  <w:endnote w:type="continuationSeparator" w:id="0">
    <w:p w:rsidR="0069102F" w:rsidRDefault="00691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2F" w:rsidRDefault="0069102F">
      <w:pPr>
        <w:spacing w:line="240" w:lineRule="auto"/>
      </w:pPr>
      <w:r>
        <w:separator/>
      </w:r>
    </w:p>
  </w:footnote>
  <w:footnote w:type="continuationSeparator" w:id="0">
    <w:p w:rsidR="0069102F" w:rsidRDefault="00691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69102F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6" o:spid="_x0000_s2053" type="#_x0000_t75" style="position:absolute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0F5" w:rsidRPr="00AF06AC" w:rsidRDefault="0069102F" w:rsidP="005530F5">
    <w:pPr>
      <w:pStyle w:val="Header"/>
      <w:tabs>
        <w:tab w:val="clear" w:pos="4153"/>
        <w:tab w:val="clear" w:pos="8306"/>
        <w:tab w:val="left" w:pos="2160"/>
      </w:tabs>
      <w:jc w:val="right"/>
      <w:rPr>
        <w:color w:val="FF0000"/>
      </w:rPr>
    </w:pPr>
    <w:r>
      <w:rPr>
        <w:noProof/>
        <w:color w:val="FF0000"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7" o:spid="_x0000_s2054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1" o:title="אגיאל" gain="19661f" blacklevel="6554f"/>
          <w10:wrap anchorx="margin" anchory="margin"/>
        </v:shape>
      </w:pict>
    </w:r>
    <w:r w:rsidR="005530F5" w:rsidRPr="00AF06AC">
      <w:rPr>
        <w:rFonts w:hint="cs"/>
        <w:color w:val="FF0000"/>
        <w:rtl/>
      </w:rPr>
      <w:t xml:space="preserve">       </w:t>
    </w:r>
    <w:r w:rsidR="005530F5" w:rsidRPr="00F5454E">
      <w:rPr>
        <w:noProof/>
        <w:color w:val="FF0000"/>
        <w:lang w:bidi="ar-SA"/>
      </w:rPr>
      <w:drawing>
        <wp:inline distT="0" distB="0" distL="0" distR="0" wp14:anchorId="2117FCD7" wp14:editId="304B8F43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530F5">
      <w:rPr>
        <w:color w:val="FF0000"/>
        <w:rtl/>
      </w:rPr>
      <w:tab/>
    </w:r>
  </w:p>
  <w:p w:rsidR="005530F5" w:rsidRPr="004F0D73" w:rsidRDefault="005530F5" w:rsidP="005530F5">
    <w:pPr>
      <w:pStyle w:val="Header"/>
      <w:jc w:val="right"/>
      <w:rPr>
        <w:color w:val="C00000"/>
        <w:rtl/>
      </w:rPr>
    </w:pPr>
    <w:r w:rsidRPr="00AF06AC">
      <w:rPr>
        <w:rFonts w:hint="cs"/>
        <w:color w:val="FF0000"/>
        <w:rtl/>
      </w:rPr>
      <w:t xml:space="preserve">   </w:t>
    </w:r>
    <w:r w:rsidRPr="004F0D73">
      <w:rPr>
        <w:rFonts w:hint="cs"/>
        <w:color w:val="C00000"/>
        <w:rtl/>
        <w:lang w:bidi="ar-SA"/>
      </w:rPr>
      <w:t>بيت للتربية اللامنهجية</w:t>
    </w:r>
  </w:p>
  <w:p w:rsidR="00194157" w:rsidRPr="005530F5" w:rsidRDefault="00194157" w:rsidP="005530F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A4" w:rsidRDefault="0069102F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113375" o:spid="_x0000_s2052" type="#_x0000_t75" style="position:absolute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0DD"/>
    <w:multiLevelType w:val="multilevel"/>
    <w:tmpl w:val="1F44C0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EE904AD"/>
    <w:multiLevelType w:val="hybridMultilevel"/>
    <w:tmpl w:val="462ECCDC"/>
    <w:lvl w:ilvl="0" w:tplc="A7061B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  <w:b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11773"/>
    <w:multiLevelType w:val="multilevel"/>
    <w:tmpl w:val="A568EF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FA910D3"/>
    <w:multiLevelType w:val="hybridMultilevel"/>
    <w:tmpl w:val="9F6804EA"/>
    <w:lvl w:ilvl="0" w:tplc="AE0A30EE">
      <w:start w:val="1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43640C"/>
    <w:multiLevelType w:val="multilevel"/>
    <w:tmpl w:val="BB6255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A36123B"/>
    <w:multiLevelType w:val="hybridMultilevel"/>
    <w:tmpl w:val="F76C924E"/>
    <w:lvl w:ilvl="0" w:tplc="94E8F2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826D6"/>
    <w:multiLevelType w:val="multilevel"/>
    <w:tmpl w:val="2AD0C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DF64F50"/>
    <w:multiLevelType w:val="multilevel"/>
    <w:tmpl w:val="116221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FD62A06"/>
    <w:multiLevelType w:val="multilevel"/>
    <w:tmpl w:val="B8F28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73E4595"/>
    <w:multiLevelType w:val="hybridMultilevel"/>
    <w:tmpl w:val="3C72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8205B"/>
    <w:multiLevelType w:val="multilevel"/>
    <w:tmpl w:val="F3661A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5436"/>
    <w:rsid w:val="000173BE"/>
    <w:rsid w:val="00053B20"/>
    <w:rsid w:val="000F1575"/>
    <w:rsid w:val="00170D35"/>
    <w:rsid w:val="00194157"/>
    <w:rsid w:val="00217E13"/>
    <w:rsid w:val="00226120"/>
    <w:rsid w:val="00256F40"/>
    <w:rsid w:val="002965EB"/>
    <w:rsid w:val="00313903"/>
    <w:rsid w:val="003573F6"/>
    <w:rsid w:val="003870CB"/>
    <w:rsid w:val="004C3F1A"/>
    <w:rsid w:val="005530F5"/>
    <w:rsid w:val="0069102F"/>
    <w:rsid w:val="007B5436"/>
    <w:rsid w:val="007E0C80"/>
    <w:rsid w:val="00850F91"/>
    <w:rsid w:val="009E5568"/>
    <w:rsid w:val="00B129F4"/>
    <w:rsid w:val="00B30A86"/>
    <w:rsid w:val="00C96580"/>
    <w:rsid w:val="00CF07F0"/>
    <w:rsid w:val="00D17BA9"/>
    <w:rsid w:val="00D41FF2"/>
    <w:rsid w:val="00D73D3A"/>
    <w:rsid w:val="00DA2259"/>
    <w:rsid w:val="00E40EC0"/>
    <w:rsid w:val="00E63692"/>
    <w:rsid w:val="00F5613E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  <w:style w:type="character" w:styleId="Strong">
    <w:name w:val="Strong"/>
    <w:basedOn w:val="DefaultParagraphFont"/>
    <w:uiPriority w:val="22"/>
    <w:qFormat/>
    <w:rsid w:val="000F15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2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2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5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0F5"/>
  </w:style>
  <w:style w:type="paragraph" w:styleId="Footer">
    <w:name w:val="footer"/>
    <w:basedOn w:val="Normal"/>
    <w:link w:val="FooterChar"/>
    <w:uiPriority w:val="99"/>
    <w:unhideWhenUsed/>
    <w:rsid w:val="005530F5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0F5"/>
  </w:style>
  <w:style w:type="character" w:styleId="Strong">
    <w:name w:val="Strong"/>
    <w:basedOn w:val="DefaultParagraphFont"/>
    <w:uiPriority w:val="22"/>
    <w:qFormat/>
    <w:rsid w:val="000F15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0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cimaflash.co/&#1605;&#1588;&#1575;&#1607;&#1583;&#1577;-&#1601;&#1610;&#1604;&#1605;-remember-the-titans-2000-&#1605;&#1578;&#1585;&#1580;&#1605;-&#1575;&#1608;&#1606;-&#1604;&#1575;&#1610;&#1606;.html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kids.almo7eb.com/play-274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589B-303D-48AD-8372-3FCA153A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 Egbaria</dc:creator>
  <cp:lastModifiedBy>‏‏משתמש Windows</cp:lastModifiedBy>
  <cp:revision>2</cp:revision>
  <dcterms:created xsi:type="dcterms:W3CDTF">2021-08-09T10:06:00Z</dcterms:created>
  <dcterms:modified xsi:type="dcterms:W3CDTF">2021-08-09T10:06:00Z</dcterms:modified>
</cp:coreProperties>
</file>