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3B" w:rsidRPr="00866CD3" w:rsidRDefault="0028793B" w:rsidP="0028793B">
      <w:pPr>
        <w:spacing w:after="0" w:line="360" w:lineRule="auto"/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</w:pPr>
      <w:bookmarkStart w:id="0" w:name="_GoBack"/>
      <w:bookmarkEnd w:id="0"/>
      <w:r w:rsidRPr="00866CD3">
        <w:rPr>
          <w:rFonts w:ascii="Arial" w:hAnsi="Arial" w:hint="cs"/>
          <w:b/>
          <w:bCs/>
          <w:color w:val="92D050"/>
          <w:sz w:val="24"/>
          <w:szCs w:val="24"/>
          <w:u w:val="single"/>
          <w:rtl/>
          <w:lang w:bidi="ar-SA"/>
        </w:rPr>
        <w:t>فعالية القيادة</w:t>
      </w:r>
    </w:p>
    <w:p w:rsidR="0028793B" w:rsidRPr="00041EC1" w:rsidRDefault="0028793B" w:rsidP="0028793B">
      <w:pPr>
        <w:spacing w:after="0" w:line="360" w:lineRule="auto"/>
        <w:jc w:val="center"/>
        <w:rPr>
          <w:rFonts w:ascii="Arial" w:hAnsi="Arial" w:hint="cs"/>
          <w:b/>
          <w:bCs/>
          <w:u w:val="single"/>
          <w:rtl/>
        </w:rPr>
      </w:pPr>
    </w:p>
    <w:p w:rsidR="0028793B" w:rsidRDefault="0028793B" w:rsidP="0028793B">
      <w:pPr>
        <w:spacing w:after="0"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  <w:lang w:bidi="ar-SA"/>
        </w:rPr>
        <w:t xml:space="preserve">كيف </w:t>
      </w:r>
      <w:r w:rsidR="00327605">
        <w:rPr>
          <w:rFonts w:ascii="Arial" w:hAnsi="Arial" w:hint="cs"/>
          <w:rtl/>
          <w:lang w:bidi="ar-SA"/>
        </w:rPr>
        <w:t>أكون</w:t>
      </w:r>
      <w:r>
        <w:rPr>
          <w:rFonts w:ascii="Arial" w:hAnsi="Arial" w:hint="cs"/>
          <w:rtl/>
          <w:lang w:bidi="ar-SA"/>
        </w:rPr>
        <w:t xml:space="preserve"> قائد ومنتمي لشبيبة </w:t>
      </w:r>
      <w:r w:rsidR="00327605">
        <w:rPr>
          <w:rFonts w:ascii="Arial" w:hAnsi="Arial" w:hint="cs"/>
          <w:rtl/>
          <w:lang w:bidi="ar-SA"/>
        </w:rPr>
        <w:t>أجيال</w:t>
      </w:r>
      <w:r w:rsidRPr="00041EC1">
        <w:rPr>
          <w:rFonts w:ascii="Arial" w:hAnsi="Arial"/>
          <w:rtl/>
        </w:rPr>
        <w:t xml:space="preserve">. </w:t>
      </w:r>
      <w:r>
        <w:rPr>
          <w:rFonts w:ascii="Arial" w:hAnsi="Arial" w:hint="cs"/>
          <w:rtl/>
          <w:lang w:bidi="ar-SA"/>
        </w:rPr>
        <w:t xml:space="preserve">وما هو دور شبيبة </w:t>
      </w:r>
      <w:r w:rsidR="00327605">
        <w:rPr>
          <w:rFonts w:ascii="Arial" w:hAnsi="Arial" w:hint="cs"/>
          <w:rtl/>
          <w:lang w:bidi="ar-SA"/>
        </w:rPr>
        <w:t>أجيال</w:t>
      </w:r>
      <w:r>
        <w:rPr>
          <w:rFonts w:ascii="Arial" w:hAnsi="Arial" w:hint="cs"/>
          <w:rtl/>
          <w:lang w:bidi="ar-SA"/>
        </w:rPr>
        <w:t xml:space="preserve"> في تنمية مهاراتي الحياتية, ليعود ذلك بالمنفعة علي شخصيا وعلى المجتمع الذي </w:t>
      </w:r>
      <w:r w:rsidR="00327605">
        <w:rPr>
          <w:rFonts w:ascii="Arial" w:hAnsi="Arial" w:hint="cs"/>
          <w:rtl/>
          <w:lang w:bidi="ar-SA"/>
        </w:rPr>
        <w:t>أعيش</w:t>
      </w:r>
      <w:r>
        <w:rPr>
          <w:rFonts w:ascii="Arial" w:hAnsi="Arial" w:hint="cs"/>
          <w:rtl/>
          <w:lang w:bidi="ar-SA"/>
        </w:rPr>
        <w:t xml:space="preserve"> فيه بشكل عام</w:t>
      </w:r>
      <w:r>
        <w:rPr>
          <w:rFonts w:ascii="Arial" w:hAnsi="Arial" w:hint="cs"/>
          <w:rtl/>
        </w:rPr>
        <w:t>.</w:t>
      </w:r>
    </w:p>
    <w:p w:rsidR="0028793B" w:rsidRPr="00866CD3" w:rsidRDefault="003F3EA5" w:rsidP="0028793B">
      <w:pPr>
        <w:tabs>
          <w:tab w:val="left" w:pos="8173"/>
        </w:tabs>
        <w:spacing w:after="0" w:line="360" w:lineRule="auto"/>
        <w:rPr>
          <w:rFonts w:ascii="Arial" w:hAnsi="Arial" w:hint="cs"/>
          <w:b/>
          <w:bCs/>
          <w:color w:val="92D050"/>
          <w:sz w:val="24"/>
          <w:szCs w:val="24"/>
          <w:u w:val="single"/>
          <w:rtl/>
          <w:lang w:bidi="ar-SA"/>
        </w:rPr>
      </w:pPr>
      <w:r w:rsidRPr="00866CD3">
        <w:rPr>
          <w:rFonts w:ascii="Arial" w:hAnsi="Arial" w:hint="cs"/>
          <w:b/>
          <w:bCs/>
          <w:color w:val="92D050"/>
          <w:sz w:val="24"/>
          <w:szCs w:val="24"/>
          <w:u w:val="single"/>
          <w:rtl/>
          <w:lang w:bidi="ar-SA"/>
        </w:rPr>
        <w:t>أهداف</w:t>
      </w:r>
      <w:r w:rsidR="0028793B" w:rsidRPr="00866CD3">
        <w:rPr>
          <w:rFonts w:ascii="Arial" w:hAnsi="Arial" w:hint="cs"/>
          <w:b/>
          <w:bCs/>
          <w:color w:val="92D050"/>
          <w:sz w:val="24"/>
          <w:szCs w:val="24"/>
          <w:u w:val="single"/>
          <w:rtl/>
          <w:lang w:bidi="ar-SA"/>
        </w:rPr>
        <w:t>:</w:t>
      </w:r>
    </w:p>
    <w:p w:rsidR="0028793B" w:rsidRPr="00041EC1" w:rsidRDefault="0028793B" w:rsidP="0028793B">
      <w:pPr>
        <w:numPr>
          <w:ilvl w:val="0"/>
          <w:numId w:val="1"/>
        </w:numPr>
        <w:spacing w:after="0" w:line="360" w:lineRule="auto"/>
        <w:rPr>
          <w:rFonts w:ascii="Arial" w:hAnsi="Arial" w:hint="cs"/>
        </w:rPr>
      </w:pPr>
      <w:r>
        <w:rPr>
          <w:rFonts w:ascii="Arial" w:hAnsi="Arial" w:hint="cs"/>
          <w:rtl/>
          <w:lang w:bidi="ar-SA"/>
        </w:rPr>
        <w:t xml:space="preserve">يعرف الطلاب ما هو دور شبيبة </w:t>
      </w:r>
      <w:r w:rsidR="003F3EA5">
        <w:rPr>
          <w:rFonts w:ascii="Arial" w:hAnsi="Arial" w:hint="cs"/>
          <w:rtl/>
          <w:lang w:bidi="ar-SA"/>
        </w:rPr>
        <w:t>أجيال</w:t>
      </w:r>
      <w:r>
        <w:rPr>
          <w:rFonts w:ascii="Arial" w:hAnsi="Arial" w:hint="cs"/>
          <w:rtl/>
          <w:lang w:bidi="ar-SA"/>
        </w:rPr>
        <w:t xml:space="preserve"> في صقل شخصية الفرد.</w:t>
      </w:r>
    </w:p>
    <w:p w:rsidR="0028793B" w:rsidRPr="00041EC1" w:rsidRDefault="0028793B" w:rsidP="0028793B">
      <w:pPr>
        <w:numPr>
          <w:ilvl w:val="0"/>
          <w:numId w:val="1"/>
        </w:numPr>
        <w:spacing w:after="0" w:line="360" w:lineRule="auto"/>
        <w:rPr>
          <w:rFonts w:ascii="Arial" w:hAnsi="Arial" w:hint="cs"/>
        </w:rPr>
      </w:pPr>
      <w:r>
        <w:rPr>
          <w:rFonts w:ascii="Arial" w:hAnsi="Arial" w:hint="cs"/>
          <w:rtl/>
          <w:lang w:bidi="ar-SA"/>
        </w:rPr>
        <w:t xml:space="preserve">تعزيز الشعور لدى الطلاب بأنهم </w:t>
      </w:r>
      <w:r w:rsidR="003F3EA5">
        <w:rPr>
          <w:rFonts w:ascii="Arial" w:hAnsi="Arial" w:hint="cs"/>
          <w:rtl/>
          <w:lang w:bidi="ar-SA"/>
        </w:rPr>
        <w:t>مسئولون</w:t>
      </w:r>
      <w:r>
        <w:rPr>
          <w:rFonts w:ascii="Arial" w:hAnsi="Arial" w:hint="cs"/>
          <w:rtl/>
          <w:lang w:bidi="ar-SA"/>
        </w:rPr>
        <w:t xml:space="preserve"> وقياديون.</w:t>
      </w:r>
      <w:r w:rsidRPr="00041EC1">
        <w:rPr>
          <w:rFonts w:ascii="Arial" w:hAnsi="Arial"/>
          <w:rtl/>
        </w:rPr>
        <w:t>.</w:t>
      </w:r>
    </w:p>
    <w:p w:rsidR="0028793B" w:rsidRDefault="0028793B" w:rsidP="0028793B">
      <w:pPr>
        <w:numPr>
          <w:ilvl w:val="0"/>
          <w:numId w:val="1"/>
        </w:numPr>
        <w:spacing w:after="0" w:line="360" w:lineRule="auto"/>
        <w:rPr>
          <w:rFonts w:ascii="Arial" w:hAnsi="Arial" w:hint="cs"/>
        </w:rPr>
      </w:pPr>
      <w:r>
        <w:rPr>
          <w:rFonts w:ascii="Arial" w:hAnsi="Arial" w:hint="cs"/>
          <w:rtl/>
          <w:lang w:bidi="ar-SA"/>
        </w:rPr>
        <w:t>توضيح معنى القيادة والمسؤولية الملقاة على عاتقهم في دفع المسيرة القيادية قدما في مجتمعنا.</w:t>
      </w:r>
    </w:p>
    <w:p w:rsidR="0028793B" w:rsidRDefault="0028793B" w:rsidP="0028793B">
      <w:pPr>
        <w:spacing w:after="0" w:line="360" w:lineRule="auto"/>
        <w:ind w:left="720"/>
        <w:rPr>
          <w:rFonts w:ascii="Arial" w:hAnsi="Arial" w:hint="cs"/>
          <w:rtl/>
          <w:lang w:bidi="ar-SA"/>
        </w:rPr>
      </w:pPr>
    </w:p>
    <w:p w:rsidR="0028793B" w:rsidRDefault="0028793B" w:rsidP="0028793B">
      <w:pPr>
        <w:spacing w:after="0" w:line="360" w:lineRule="auto"/>
        <w:ind w:left="720"/>
        <w:rPr>
          <w:rFonts w:ascii="Arial" w:hAnsi="Arial"/>
        </w:rPr>
      </w:pPr>
    </w:p>
    <w:p w:rsidR="0028793B" w:rsidRPr="00866CD3" w:rsidRDefault="0028793B" w:rsidP="0028793B">
      <w:pPr>
        <w:spacing w:after="0" w:line="360" w:lineRule="auto"/>
        <w:ind w:left="720"/>
        <w:rPr>
          <w:rFonts w:ascii="Arial" w:hAnsi="Arial"/>
          <w:rtl/>
        </w:rPr>
      </w:pPr>
    </w:p>
    <w:p w:rsidR="0028793B" w:rsidRDefault="0028793B" w:rsidP="0028793B">
      <w:pPr>
        <w:rPr>
          <w:rFonts w:cs="David" w:hint="cs"/>
          <w:b/>
          <w:bCs/>
          <w:sz w:val="24"/>
          <w:szCs w:val="24"/>
          <w:rtl/>
        </w:rPr>
      </w:pPr>
      <w:r w:rsidRPr="00F34A7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F34A7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28793B" w:rsidRPr="00866CD3" w:rsidRDefault="0028793B" w:rsidP="0028793B">
      <w:pPr>
        <w:rPr>
          <w:rFonts w:cs="David"/>
          <w:b/>
          <w:bCs/>
          <w:color w:val="008000"/>
          <w:sz w:val="24"/>
          <w:szCs w:val="24"/>
        </w:rPr>
      </w:pPr>
      <w:r w:rsidRPr="00F34A72">
        <w:rPr>
          <w:rFonts w:ascii="Arial" w:hAnsi="Arial" w:hint="cs"/>
          <w:sz w:val="24"/>
          <w:szCs w:val="24"/>
          <w:rtl/>
          <w:lang w:bidi="ar-SA"/>
        </w:rPr>
        <w:t>جيل</w:t>
      </w:r>
      <w:r w:rsidRPr="00F34A72">
        <w:rPr>
          <w:rFonts w:cs="David" w:hint="cs"/>
          <w:sz w:val="24"/>
          <w:szCs w:val="24"/>
          <w:rtl/>
        </w:rPr>
        <w:t xml:space="preserve"> 13-18.</w:t>
      </w:r>
    </w:p>
    <w:p w:rsidR="0028793B" w:rsidRPr="00F34A72" w:rsidRDefault="0028793B" w:rsidP="0028793B">
      <w:pPr>
        <w:ind w:left="720"/>
        <w:rPr>
          <w:rFonts w:cs="David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2" o:spid="_x0000_s1026" type="#_x0000_t202" style="position:absolute;left:0;text-align:left;margin-left:468pt;margin-top:3.65pt;width:45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" stroked="f" strokecolor="#f90">
            <v:textbox>
              <w:txbxContent>
                <w:p w:rsidR="0028793B" w:rsidRDefault="0028793B" w:rsidP="0028793B">
                  <w:pPr>
                    <w:rPr>
                      <w:rtl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57200" cy="336550"/>
                        <wp:effectExtent l="19050" t="0" r="0" b="0"/>
                        <wp:docPr id="1" name="תמונה 11" descr="תיאור: j0234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11" descr="תיאור: j0234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793B" w:rsidRDefault="0028793B" w:rsidP="0028793B">
                  <w:pPr>
                    <w:rPr>
                      <w:rtl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57200" cy="336550"/>
                        <wp:effectExtent l="19050" t="0" r="0" b="0"/>
                        <wp:docPr id="2" name="תמונה 10" descr="תיאור: j0234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10" descr="תיאור: j0234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793B" w:rsidRDefault="0028793B" w:rsidP="0028793B">
      <w:pPr>
        <w:rPr>
          <w:rFonts w:cs="David" w:hint="cs"/>
          <w:b/>
          <w:bCs/>
          <w:color w:val="0000FF"/>
          <w:sz w:val="24"/>
          <w:szCs w:val="24"/>
          <w:rtl/>
        </w:rPr>
      </w:pPr>
      <w:r w:rsidRPr="00F34A7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F34A7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28793B" w:rsidRDefault="0028793B" w:rsidP="0028793B">
      <w:pPr>
        <w:rPr>
          <w:rFonts w:cs="David" w:hint="cs"/>
          <w:sz w:val="24"/>
          <w:szCs w:val="24"/>
          <w:rtl/>
        </w:rPr>
      </w:pPr>
      <w:r w:rsidRPr="00F34A72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F34A72">
        <w:rPr>
          <w:rFonts w:cs="David" w:hint="cs"/>
          <w:sz w:val="24"/>
          <w:szCs w:val="24"/>
          <w:rtl/>
        </w:rPr>
        <w:t xml:space="preserve">90 </w:t>
      </w:r>
      <w:r w:rsidRPr="00F34A72">
        <w:rPr>
          <w:rFonts w:ascii="Arial" w:hAnsi="Arial" w:hint="cs"/>
          <w:sz w:val="24"/>
          <w:szCs w:val="24"/>
          <w:rtl/>
          <w:lang w:bidi="ar-SA"/>
        </w:rPr>
        <w:t>دقيقة</w:t>
      </w:r>
    </w:p>
    <w:p w:rsidR="0028793B" w:rsidRDefault="0028793B" w:rsidP="0028793B">
      <w:pPr>
        <w:ind w:left="720"/>
        <w:rPr>
          <w:rFonts w:cs="David" w:hint="cs"/>
          <w:sz w:val="24"/>
          <w:szCs w:val="24"/>
          <w:rtl/>
        </w:rPr>
      </w:pPr>
    </w:p>
    <w:p w:rsidR="0028793B" w:rsidRDefault="0028793B" w:rsidP="0028793B">
      <w:pPr>
        <w:rPr>
          <w:rFonts w:cs="David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المواد اللازمة:</w:t>
      </w:r>
      <w:r w:rsidRPr="00F34A72">
        <w:rPr>
          <w:rFonts w:cs="David"/>
          <w:b/>
          <w:bCs/>
          <w:sz w:val="24"/>
          <w:szCs w:val="24"/>
          <w:rtl/>
        </w:rPr>
        <w:tab/>
      </w:r>
    </w:p>
    <w:p w:rsidR="0028793B" w:rsidRPr="00F34A72" w:rsidRDefault="0028793B" w:rsidP="0028793B">
      <w:pPr>
        <w:rPr>
          <w:rFonts w:cs="David"/>
          <w:sz w:val="24"/>
          <w:szCs w:val="24"/>
        </w:rPr>
      </w:pPr>
      <w:r w:rsidRPr="00F34A72">
        <w:rPr>
          <w:rFonts w:ascii="Arial" w:hAnsi="Arial" w:hint="cs"/>
          <w:sz w:val="24"/>
          <w:szCs w:val="24"/>
          <w:rtl/>
          <w:lang w:bidi="ar-SA"/>
        </w:rPr>
        <w:t>أقلام</w:t>
      </w:r>
      <w:r w:rsidRPr="00F34A72">
        <w:rPr>
          <w:rFonts w:cs="David" w:hint="cs"/>
          <w:sz w:val="24"/>
          <w:szCs w:val="24"/>
          <w:rtl/>
        </w:rPr>
        <w:t xml:space="preserve"> </w:t>
      </w:r>
      <w:r w:rsidRPr="00F34A72">
        <w:rPr>
          <w:rFonts w:ascii="Arial" w:hAnsi="Arial" w:hint="cs"/>
          <w:sz w:val="24"/>
          <w:szCs w:val="24"/>
          <w:rtl/>
          <w:lang w:bidi="ar-SA"/>
        </w:rPr>
        <w:t>حبر</w:t>
      </w:r>
      <w:r w:rsidRPr="00F34A72">
        <w:rPr>
          <w:rFonts w:cs="David" w:hint="cs"/>
          <w:sz w:val="24"/>
          <w:szCs w:val="24"/>
          <w:rtl/>
        </w:rPr>
        <w:t xml:space="preserve"> </w:t>
      </w:r>
      <w:r w:rsidRPr="00F34A72">
        <w:rPr>
          <w:rFonts w:ascii="Arial" w:hAnsi="Arial" w:hint="cs"/>
          <w:sz w:val="24"/>
          <w:szCs w:val="24"/>
          <w:rtl/>
          <w:lang w:bidi="ar-SA"/>
        </w:rPr>
        <w:t>ورصاص</w:t>
      </w:r>
      <w:r w:rsidRPr="00F34A72">
        <w:rPr>
          <w:rFonts w:cs="David" w:hint="cs"/>
          <w:sz w:val="24"/>
          <w:szCs w:val="24"/>
          <w:rtl/>
        </w:rPr>
        <w:t xml:space="preserve">, </w:t>
      </w:r>
      <w:r w:rsidRPr="00F34A72">
        <w:rPr>
          <w:rFonts w:ascii="Arial" w:hAnsi="Arial" w:hint="cs"/>
          <w:sz w:val="24"/>
          <w:szCs w:val="24"/>
          <w:rtl/>
          <w:lang w:bidi="ar-SA"/>
        </w:rPr>
        <w:t>أوراق</w:t>
      </w:r>
      <w:r w:rsidRPr="00F34A72">
        <w:rPr>
          <w:rFonts w:cs="David" w:hint="cs"/>
          <w:sz w:val="24"/>
          <w:szCs w:val="24"/>
          <w:rtl/>
        </w:rPr>
        <w:t xml:space="preserve">, </w:t>
      </w:r>
      <w:r w:rsidRPr="00F34A72">
        <w:rPr>
          <w:rFonts w:ascii="Arial" w:hAnsi="Arial" w:hint="cs"/>
          <w:sz w:val="24"/>
          <w:szCs w:val="24"/>
          <w:rtl/>
          <w:lang w:bidi="ar-SA"/>
        </w:rPr>
        <w:t>بطاقات</w:t>
      </w:r>
      <w:r w:rsidRPr="00F34A72">
        <w:rPr>
          <w:rFonts w:cs="David" w:hint="cs"/>
          <w:sz w:val="24"/>
          <w:szCs w:val="24"/>
          <w:rtl/>
        </w:rPr>
        <w:t xml:space="preserve"> </w:t>
      </w:r>
      <w:r w:rsidRPr="00F34A72">
        <w:rPr>
          <w:rFonts w:ascii="Arial" w:hAnsi="Arial" w:hint="cs"/>
          <w:sz w:val="24"/>
          <w:szCs w:val="24"/>
          <w:rtl/>
          <w:lang w:bidi="ar-SA"/>
        </w:rPr>
        <w:t>الملحق</w:t>
      </w:r>
      <w:r w:rsidRPr="00F34A72">
        <w:rPr>
          <w:rFonts w:cs="David" w:hint="cs"/>
          <w:sz w:val="24"/>
          <w:szCs w:val="24"/>
          <w:rtl/>
        </w:rPr>
        <w:t xml:space="preserve"> (</w:t>
      </w:r>
      <w:r w:rsidR="000301F2">
        <w:rPr>
          <w:rFonts w:ascii="Arial" w:hAnsi="Arial" w:hint="cs"/>
          <w:sz w:val="24"/>
          <w:szCs w:val="24"/>
          <w:rtl/>
          <w:lang w:bidi="ar-SA"/>
        </w:rPr>
        <w:t>أسئلة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حول الفيلم)</w:t>
      </w:r>
    </w:p>
    <w:p w:rsidR="0028793B" w:rsidRPr="00F34A72" w:rsidRDefault="0028793B" w:rsidP="0028793B">
      <w:pPr>
        <w:spacing w:line="360" w:lineRule="auto"/>
        <w:ind w:left="720"/>
        <w:rPr>
          <w:rFonts w:cs="David"/>
          <w:sz w:val="24"/>
          <w:szCs w:val="24"/>
        </w:rPr>
      </w:pPr>
    </w:p>
    <w:p w:rsidR="0028793B" w:rsidRDefault="0028793B" w:rsidP="0028793B">
      <w:pPr>
        <w:spacing w:after="0" w:line="360" w:lineRule="auto"/>
        <w:rPr>
          <w:rFonts w:ascii="Arial" w:hAnsi="Arial" w:hint="cs"/>
          <w:rtl/>
        </w:rPr>
      </w:pPr>
      <w:r w:rsidRPr="00F34A7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F34A7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ascii="Arial" w:hAnsi="Arial" w:hint="cs"/>
          <w:rtl/>
        </w:rPr>
        <w:t>: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 w:rsidRPr="00866CD3">
        <w:rPr>
          <w:rFonts w:ascii="Arial" w:hAnsi="Arial" w:hint="cs"/>
          <w:sz w:val="24"/>
          <w:szCs w:val="24"/>
          <w:rtl/>
          <w:lang w:bidi="ar-SA"/>
        </w:rPr>
        <w:t>يتم عرض فيلم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تربوي </w:t>
      </w:r>
      <w:r w:rsidRPr="00866CD3">
        <w:rPr>
          <w:rFonts w:ascii="Arial" w:hAnsi="Arial" w:hint="cs"/>
          <w:sz w:val="24"/>
          <w:szCs w:val="24"/>
          <w:rtl/>
          <w:lang w:bidi="ar-SA"/>
        </w:rPr>
        <w:t xml:space="preserve"> قصير, يشاهده </w:t>
      </w:r>
      <w:r w:rsidR="000301F2" w:rsidRPr="00866CD3">
        <w:rPr>
          <w:rFonts w:ascii="Arial" w:hAnsi="Arial" w:hint="cs"/>
          <w:sz w:val="24"/>
          <w:szCs w:val="24"/>
          <w:rtl/>
          <w:lang w:bidi="ar-SA"/>
        </w:rPr>
        <w:t>أعضاء</w:t>
      </w:r>
      <w:r w:rsidRPr="00866CD3">
        <w:rPr>
          <w:rFonts w:ascii="Arial" w:hAnsi="Arial" w:hint="cs"/>
          <w:sz w:val="24"/>
          <w:szCs w:val="24"/>
          <w:rtl/>
          <w:lang w:bidi="ar-SA"/>
        </w:rPr>
        <w:t xml:space="preserve"> المجموعة </w:t>
      </w:r>
      <w:r w:rsidR="000301F2">
        <w:rPr>
          <w:rFonts w:ascii="Arial" w:hAnsi="Arial" w:hint="cs"/>
          <w:sz w:val="24"/>
          <w:szCs w:val="24"/>
          <w:rtl/>
          <w:lang w:bidi="ar-SA"/>
        </w:rPr>
        <w:t xml:space="preserve">على الملأ </w:t>
      </w:r>
      <w:r w:rsidRPr="00866CD3">
        <w:rPr>
          <w:rFonts w:ascii="Arial" w:hAnsi="Arial" w:hint="cs"/>
          <w:sz w:val="24"/>
          <w:szCs w:val="24"/>
          <w:rtl/>
          <w:lang w:bidi="ar-SA"/>
        </w:rPr>
        <w:t>ومن بعدها يدور نقاش حول الفيلم</w:t>
      </w:r>
      <w:r>
        <w:rPr>
          <w:rFonts w:ascii="Arial" w:hAnsi="Arial" w:hint="cs"/>
          <w:rtl/>
          <w:lang w:bidi="ar-SA"/>
        </w:rPr>
        <w:t>.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</w:p>
    <w:p w:rsidR="0028793B" w:rsidRPr="00866CD3" w:rsidRDefault="0028793B" w:rsidP="0028793B">
      <w:pPr>
        <w:spacing w:after="0" w:line="360" w:lineRule="auto"/>
        <w:rPr>
          <w:rFonts w:ascii="Arial" w:hAnsi="Arial" w:hint="cs"/>
          <w:b/>
          <w:bCs/>
          <w:rtl/>
          <w:lang w:bidi="ar-SA"/>
        </w:rPr>
      </w:pPr>
      <w:r w:rsidRPr="00866CD3">
        <w:rPr>
          <w:rFonts w:ascii="Arial" w:hAnsi="Arial" w:hint="cs"/>
          <w:b/>
          <w:bCs/>
          <w:rtl/>
          <w:lang w:bidi="ar-SA"/>
        </w:rPr>
        <w:t xml:space="preserve">المرحلة </w:t>
      </w:r>
      <w:r w:rsidR="00F91F78" w:rsidRPr="00866CD3">
        <w:rPr>
          <w:rFonts w:ascii="Arial" w:hAnsi="Arial" w:hint="cs"/>
          <w:b/>
          <w:bCs/>
          <w:rtl/>
          <w:lang w:bidi="ar-SA"/>
        </w:rPr>
        <w:t>الأولى</w:t>
      </w:r>
      <w:r w:rsidRPr="00866CD3">
        <w:rPr>
          <w:rFonts w:ascii="Arial" w:hAnsi="Arial" w:hint="cs"/>
          <w:b/>
          <w:bCs/>
          <w:rtl/>
          <w:lang w:bidi="ar-SA"/>
        </w:rPr>
        <w:t>:</w:t>
      </w:r>
      <w:r>
        <w:rPr>
          <w:rFonts w:ascii="Arial" w:hAnsi="Arial" w:hint="cs"/>
          <w:b/>
          <w:bCs/>
          <w:rtl/>
          <w:lang w:bidi="ar-SA"/>
        </w:rPr>
        <w:t xml:space="preserve"> </w:t>
      </w:r>
    </w:p>
    <w:p w:rsidR="0028793B" w:rsidRPr="00041EC1" w:rsidRDefault="0028793B" w:rsidP="0028793B">
      <w:pPr>
        <w:spacing w:after="0" w:line="360" w:lineRule="auto"/>
        <w:rPr>
          <w:rFonts w:ascii="Arial" w:hAnsi="Arial" w:hint="cs"/>
          <w:rtl/>
        </w:rPr>
      </w:pPr>
    </w:p>
    <w:p w:rsidR="0028793B" w:rsidRPr="00E5108A" w:rsidRDefault="0028793B" w:rsidP="0028793B">
      <w:pPr>
        <w:spacing w:after="0" w:line="360" w:lineRule="auto"/>
        <w:rPr>
          <w:rFonts w:ascii="Arial" w:hAnsi="Arial" w:hint="cs"/>
          <w:b/>
          <w:bCs/>
          <w:color w:val="FF0000"/>
          <w:rtl/>
        </w:rPr>
      </w:pPr>
      <w:hyperlink r:id="rId8" w:history="1">
        <w:r w:rsidRPr="0058219A">
          <w:rPr>
            <w:rStyle w:val="Hyperlink"/>
            <w:rFonts w:ascii="Arial" w:hAnsi="Arial"/>
            <w:b/>
            <w:bCs/>
          </w:rPr>
          <w:t>https://www.youtube.com/watch?v=EvhhXV5gO5w&amp;list=PLQk8L5eH23jdmJEf04l8ijXJ-Hdbp14bY</w:t>
        </w:r>
      </w:hyperlink>
    </w:p>
    <w:p w:rsidR="0028793B" w:rsidRDefault="0028793B" w:rsidP="0028793B">
      <w:pPr>
        <w:spacing w:after="0" w:line="360" w:lineRule="auto"/>
        <w:rPr>
          <w:rFonts w:ascii="Arial" w:hAnsi="Arial" w:hint="cs"/>
          <w:b/>
          <w:bCs/>
          <w:color w:val="FF0000"/>
          <w:rtl/>
        </w:rPr>
      </w:pPr>
    </w:p>
    <w:p w:rsidR="0028793B" w:rsidRDefault="0028793B" w:rsidP="0028793B">
      <w:pPr>
        <w:spacing w:after="0" w:line="360" w:lineRule="auto"/>
        <w:rPr>
          <w:rFonts w:ascii="Arial" w:hAnsi="Arial" w:hint="cs"/>
          <w:b/>
          <w:bCs/>
          <w:color w:val="FF0000"/>
          <w:rtl/>
          <w:lang w:bidi="ar-SA"/>
        </w:rPr>
      </w:pPr>
      <w:r>
        <w:rPr>
          <w:rFonts w:ascii="Arial" w:hAnsi="Arial" w:hint="cs"/>
          <w:b/>
          <w:bCs/>
          <w:color w:val="FF0000"/>
          <w:rtl/>
          <w:lang w:bidi="ar-SA"/>
        </w:rPr>
        <w:t>يتم توزيع بطاقات أسئلة حول الفيلم.</w:t>
      </w:r>
    </w:p>
    <w:p w:rsidR="0028793B" w:rsidRDefault="0028793B" w:rsidP="0028793B">
      <w:pPr>
        <w:spacing w:after="0" w:line="360" w:lineRule="auto"/>
        <w:rPr>
          <w:rFonts w:ascii="Arial" w:hAnsi="Arial" w:hint="cs"/>
          <w:b/>
          <w:bCs/>
          <w:color w:val="FF0000"/>
          <w:rtl/>
        </w:rPr>
      </w:pPr>
    </w:p>
    <w:p w:rsidR="0028793B" w:rsidRDefault="0028793B" w:rsidP="0028793B">
      <w:pPr>
        <w:spacing w:after="0" w:line="360" w:lineRule="auto"/>
        <w:rPr>
          <w:rFonts w:ascii="Arial" w:hAnsi="Arial" w:hint="cs"/>
          <w:b/>
          <w:bCs/>
          <w:color w:val="FF0000"/>
          <w:rtl/>
        </w:rPr>
      </w:pPr>
    </w:p>
    <w:p w:rsidR="0028793B" w:rsidRPr="00E5108A" w:rsidRDefault="0028793B" w:rsidP="0028793B">
      <w:pPr>
        <w:spacing w:after="0" w:line="360" w:lineRule="auto"/>
        <w:rPr>
          <w:rFonts w:ascii="Arial" w:hAnsi="Arial" w:hint="cs"/>
          <w:b/>
          <w:bCs/>
          <w:rtl/>
          <w:lang w:bidi="ar-SA"/>
        </w:rPr>
      </w:pPr>
      <w:r w:rsidRPr="00E5108A">
        <w:rPr>
          <w:rFonts w:ascii="Arial" w:hAnsi="Arial" w:hint="cs"/>
          <w:b/>
          <w:bCs/>
          <w:rtl/>
          <w:lang w:bidi="ar-SA"/>
        </w:rPr>
        <w:lastRenderedPageBreak/>
        <w:t xml:space="preserve">المرحلة الثانية: </w:t>
      </w:r>
    </w:p>
    <w:p w:rsidR="0028793B" w:rsidRPr="00E5108A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 w:rsidRPr="00E5108A">
        <w:rPr>
          <w:rFonts w:ascii="Arial" w:hAnsi="Arial" w:hint="cs"/>
          <w:rtl/>
          <w:lang w:bidi="ar-SA"/>
        </w:rPr>
        <w:t xml:space="preserve">بعد انتهاء الفيلم , يوجه المرشد المجموعة للعودة </w:t>
      </w:r>
      <w:r w:rsidR="00F511A8" w:rsidRPr="00E5108A">
        <w:rPr>
          <w:rFonts w:ascii="Arial" w:hAnsi="Arial" w:hint="cs"/>
          <w:rtl/>
          <w:lang w:bidi="ar-SA"/>
        </w:rPr>
        <w:t>إلى</w:t>
      </w:r>
      <w:r w:rsidRPr="00E5108A">
        <w:rPr>
          <w:rFonts w:ascii="Arial" w:hAnsi="Arial" w:hint="cs"/>
          <w:rtl/>
          <w:lang w:bidi="ar-SA"/>
        </w:rPr>
        <w:t xml:space="preserve"> الجلوس بشكل دائري, ومن ثم يفتح باب النقاش من خلال التطرق </w:t>
      </w:r>
      <w:r w:rsidR="00F91F78" w:rsidRPr="00E5108A">
        <w:rPr>
          <w:rFonts w:ascii="Arial" w:hAnsi="Arial" w:hint="cs"/>
          <w:rtl/>
          <w:lang w:bidi="ar-SA"/>
        </w:rPr>
        <w:t>للأسئلة</w:t>
      </w:r>
      <w:r w:rsidRPr="00E5108A">
        <w:rPr>
          <w:rFonts w:ascii="Arial" w:hAnsi="Arial" w:hint="cs"/>
          <w:rtl/>
          <w:lang w:bidi="ar-SA"/>
        </w:rPr>
        <w:t xml:space="preserve"> التي </w:t>
      </w:r>
      <w:r w:rsidR="00F91F78" w:rsidRPr="00E5108A">
        <w:rPr>
          <w:rFonts w:ascii="Arial" w:hAnsi="Arial" w:hint="cs"/>
          <w:rtl/>
          <w:lang w:bidi="ar-SA"/>
        </w:rPr>
        <w:t>أجابوا</w:t>
      </w:r>
      <w:r w:rsidRPr="00E5108A">
        <w:rPr>
          <w:rFonts w:ascii="Arial" w:hAnsi="Arial" w:hint="cs"/>
          <w:rtl/>
          <w:lang w:bidi="ar-SA"/>
        </w:rPr>
        <w:t xml:space="preserve"> عليها </w:t>
      </w:r>
      <w:r w:rsidR="00F91F78" w:rsidRPr="00E5108A">
        <w:rPr>
          <w:rFonts w:ascii="Arial" w:hAnsi="Arial" w:hint="cs"/>
          <w:rtl/>
          <w:lang w:bidi="ar-SA"/>
        </w:rPr>
        <w:t>أثناء</w:t>
      </w:r>
      <w:r w:rsidRPr="00E5108A">
        <w:rPr>
          <w:rFonts w:ascii="Arial" w:hAnsi="Arial" w:hint="cs"/>
          <w:rtl/>
          <w:lang w:bidi="ar-SA"/>
        </w:rPr>
        <w:t xml:space="preserve"> مشاهدتهم الفيلم.</w:t>
      </w:r>
    </w:p>
    <w:p w:rsidR="0028793B" w:rsidRPr="00E5108A" w:rsidRDefault="00F91F78" w:rsidP="0028793B">
      <w:pPr>
        <w:spacing w:after="0" w:line="360" w:lineRule="auto"/>
        <w:rPr>
          <w:rFonts w:ascii="Arial" w:hAnsi="Arial" w:hint="cs"/>
          <w:lang w:bidi="ar-SA"/>
        </w:rPr>
      </w:pPr>
      <w:r w:rsidRPr="00E5108A">
        <w:rPr>
          <w:rFonts w:ascii="Arial" w:hAnsi="Arial" w:hint="cs"/>
          <w:rtl/>
          <w:lang w:bidi="ar-SA"/>
        </w:rPr>
        <w:t>أسئلة</w:t>
      </w:r>
      <w:r w:rsidR="0028793B" w:rsidRPr="00E5108A">
        <w:rPr>
          <w:rFonts w:ascii="Arial" w:hAnsi="Arial" w:hint="cs"/>
          <w:rtl/>
          <w:lang w:bidi="ar-SA"/>
        </w:rPr>
        <w:t xml:space="preserve"> للنقاش:</w:t>
      </w:r>
    </w:p>
    <w:p w:rsidR="0028793B" w:rsidRPr="00041EC1" w:rsidRDefault="0028793B" w:rsidP="0028793B">
      <w:pPr>
        <w:spacing w:after="0" w:line="360" w:lineRule="auto"/>
        <w:ind w:left="360"/>
        <w:rPr>
          <w:rFonts w:ascii="Arial" w:hAnsi="Arial" w:hint="cs"/>
        </w:rPr>
      </w:pPr>
    </w:p>
    <w:p w:rsidR="0028793B" w:rsidRDefault="0028793B" w:rsidP="0028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سؤال1: اذكر ثلاث صفات للشخصية المركزية في الفيلم؟</w:t>
      </w:r>
    </w:p>
    <w:p w:rsidR="0028793B" w:rsidRDefault="0028793B" w:rsidP="0028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سؤال2: اذكر ثلاث مهارات حياتية لم تتواجد في شخصية  الفيلم؟</w:t>
      </w:r>
    </w:p>
    <w:p w:rsidR="0028793B" w:rsidRDefault="0028793B" w:rsidP="0028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سؤال3: ما هي التحديات التي تواجهه الشخصية المركزية في الفيلم؟</w:t>
      </w:r>
    </w:p>
    <w:p w:rsidR="0028793B" w:rsidRPr="00041EC1" w:rsidRDefault="0028793B" w:rsidP="0028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سؤال4:</w:t>
      </w:r>
    </w:p>
    <w:p w:rsidR="0028793B" w:rsidRPr="00041EC1" w:rsidRDefault="0028793B" w:rsidP="0028793B">
      <w:pPr>
        <w:spacing w:after="0" w:line="360" w:lineRule="auto"/>
        <w:ind w:left="360"/>
        <w:rPr>
          <w:rFonts w:ascii="Arial" w:hAnsi="Arial" w:hint="cs"/>
          <w:rtl/>
        </w:rPr>
      </w:pPr>
    </w:p>
    <w:p w:rsidR="0028793B" w:rsidRPr="00E5108A" w:rsidRDefault="00F511A8" w:rsidP="0028793B">
      <w:pPr>
        <w:spacing w:after="0" w:line="360" w:lineRule="auto"/>
        <w:rPr>
          <w:rFonts w:ascii="Arial" w:hAnsi="Arial" w:hint="cs"/>
          <w:u w:val="single"/>
          <w:rtl/>
          <w:lang w:bidi="ar-SA"/>
        </w:rPr>
      </w:pPr>
      <w:r w:rsidRPr="00E5108A">
        <w:rPr>
          <w:rFonts w:ascii="Arial" w:hAnsi="Arial" w:hint="cs"/>
          <w:u w:val="single"/>
          <w:rtl/>
          <w:lang w:bidi="ar-SA"/>
        </w:rPr>
        <w:t>أسئلة</w:t>
      </w:r>
      <w:r w:rsidR="0028793B" w:rsidRPr="00E5108A">
        <w:rPr>
          <w:rFonts w:ascii="Arial" w:hAnsi="Arial" w:hint="cs"/>
          <w:u w:val="single"/>
          <w:rtl/>
          <w:lang w:bidi="ar-SA"/>
        </w:rPr>
        <w:t xml:space="preserve"> للمرشد :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ما هي الصعوبات التي واجهها الشاب في مقابلة العمل؟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هل التحصيل العلمي هو مقياس نجاح لكل شخص متفوق حتى على الصعيد الاجتماعي؟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ما هو دور شبيبة </w:t>
      </w:r>
      <w:r w:rsidR="00F511A8">
        <w:rPr>
          <w:rFonts w:ascii="Arial" w:hAnsi="Arial" w:hint="cs"/>
          <w:rtl/>
          <w:lang w:bidi="ar-SA"/>
        </w:rPr>
        <w:t>أجيال</w:t>
      </w:r>
      <w:r>
        <w:rPr>
          <w:rFonts w:ascii="Arial" w:hAnsi="Arial" w:hint="cs"/>
          <w:rtl/>
          <w:lang w:bidi="ar-SA"/>
        </w:rPr>
        <w:t xml:space="preserve"> في تنمية مهارات حياتية تساعدنا على التعامل مع </w:t>
      </w:r>
      <w:r w:rsidR="00F511A8">
        <w:rPr>
          <w:rFonts w:ascii="Arial" w:hAnsi="Arial" w:hint="cs"/>
          <w:rtl/>
          <w:lang w:bidi="ar-SA"/>
        </w:rPr>
        <w:t>أمور</w:t>
      </w:r>
      <w:r>
        <w:rPr>
          <w:rFonts w:ascii="Arial" w:hAnsi="Arial" w:hint="cs"/>
          <w:rtl/>
          <w:lang w:bidi="ar-SA"/>
        </w:rPr>
        <w:t xml:space="preserve"> الحياة المختلفة؟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المدرسة وحدها كفيلة لتلبية احتياجات الطلاب في شتى المجالات؟ نعم </w:t>
      </w:r>
      <w:r w:rsidR="00F511A8">
        <w:rPr>
          <w:rFonts w:ascii="Arial" w:hAnsi="Arial" w:hint="cs"/>
          <w:rtl/>
          <w:lang w:bidi="ar-SA"/>
        </w:rPr>
        <w:t>أم</w:t>
      </w:r>
      <w:r>
        <w:rPr>
          <w:rFonts w:ascii="Arial" w:hAnsi="Arial" w:hint="cs"/>
          <w:rtl/>
          <w:lang w:bidi="ar-SA"/>
        </w:rPr>
        <w:t xml:space="preserve"> لا , </w:t>
      </w:r>
      <w:r w:rsidR="00F511A8">
        <w:rPr>
          <w:rFonts w:ascii="Arial" w:hAnsi="Arial" w:hint="cs"/>
          <w:rtl/>
          <w:lang w:bidi="ar-SA"/>
        </w:rPr>
        <w:t>أعط</w:t>
      </w:r>
      <w:r>
        <w:rPr>
          <w:rFonts w:ascii="Arial" w:hAnsi="Arial" w:hint="cs"/>
          <w:rtl/>
          <w:lang w:bidi="ar-SA"/>
        </w:rPr>
        <w:t xml:space="preserve"> </w:t>
      </w:r>
      <w:r w:rsidR="00F511A8">
        <w:rPr>
          <w:rFonts w:ascii="Arial" w:hAnsi="Arial" w:hint="cs"/>
          <w:rtl/>
          <w:lang w:bidi="ar-SA"/>
        </w:rPr>
        <w:t>أمثلة</w:t>
      </w:r>
      <w:r>
        <w:rPr>
          <w:rFonts w:ascii="Arial" w:hAnsi="Arial" w:hint="cs"/>
          <w:rtl/>
          <w:lang w:bidi="ar-SA"/>
        </w:rPr>
        <w:t>؟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ما هي المهارات التي حسب رأيك يمكنها </w:t>
      </w:r>
      <w:r w:rsidR="00C265D8">
        <w:rPr>
          <w:rFonts w:ascii="Arial" w:hAnsi="Arial" w:hint="cs"/>
          <w:rtl/>
          <w:lang w:bidi="ar-SA"/>
        </w:rPr>
        <w:t>إن</w:t>
      </w:r>
      <w:r>
        <w:rPr>
          <w:rFonts w:ascii="Arial" w:hAnsi="Arial" w:hint="cs"/>
          <w:rtl/>
          <w:lang w:bidi="ar-SA"/>
        </w:rPr>
        <w:t xml:space="preserve"> تساعد الشخصية بالفيلم بأن تكون شخصية ناجحة وفعالة في المجتمع؟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العمل مع مجموعات يتطلب عدة </w:t>
      </w:r>
      <w:r w:rsidR="00C265D8">
        <w:rPr>
          <w:rFonts w:ascii="Arial" w:hAnsi="Arial" w:hint="cs"/>
          <w:rtl/>
          <w:lang w:bidi="ar-SA"/>
        </w:rPr>
        <w:t>أمور</w:t>
      </w:r>
      <w:r>
        <w:rPr>
          <w:rFonts w:ascii="Arial" w:hAnsi="Arial" w:hint="cs"/>
          <w:rtl/>
          <w:lang w:bidi="ar-SA"/>
        </w:rPr>
        <w:t xml:space="preserve"> ما هي حسب </w:t>
      </w:r>
      <w:r w:rsidR="00C265D8">
        <w:rPr>
          <w:rFonts w:ascii="Arial" w:hAnsi="Arial" w:hint="cs"/>
          <w:rtl/>
          <w:lang w:bidi="ar-SA"/>
        </w:rPr>
        <w:t>رأيكم</w:t>
      </w:r>
      <w:r>
        <w:rPr>
          <w:rFonts w:ascii="Arial" w:hAnsi="Arial" w:hint="cs"/>
          <w:rtl/>
          <w:lang w:bidi="ar-SA"/>
        </w:rPr>
        <w:t>؟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ان تكون قائد وتتعامل مع تحديات تواجهك في الفرع </w:t>
      </w:r>
      <w:r w:rsidR="00C265D8">
        <w:rPr>
          <w:rFonts w:ascii="Arial" w:hAnsi="Arial" w:hint="cs"/>
          <w:rtl/>
          <w:lang w:bidi="ar-SA"/>
        </w:rPr>
        <w:t>أمر</w:t>
      </w:r>
      <w:r>
        <w:rPr>
          <w:rFonts w:ascii="Arial" w:hAnsi="Arial" w:hint="cs"/>
          <w:rtl/>
          <w:lang w:bidi="ar-SA"/>
        </w:rPr>
        <w:t xml:space="preserve"> ليس بالسهل, لماذا؟</w:t>
      </w:r>
    </w:p>
    <w:p w:rsidR="0028793B" w:rsidRPr="00041EC1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</w:p>
    <w:p w:rsidR="0028793B" w:rsidRPr="00E5108A" w:rsidRDefault="0028793B" w:rsidP="0028793B">
      <w:pPr>
        <w:spacing w:after="0" w:line="360" w:lineRule="auto"/>
        <w:rPr>
          <w:rFonts w:ascii="Arial" w:hAnsi="Arial" w:hint="cs"/>
          <w:b/>
          <w:bCs/>
          <w:rtl/>
          <w:lang w:bidi="ar-SA"/>
        </w:rPr>
      </w:pPr>
      <w:r w:rsidRPr="00E5108A">
        <w:rPr>
          <w:rFonts w:ascii="Arial" w:hAnsi="Arial" w:hint="cs"/>
          <w:b/>
          <w:bCs/>
          <w:rtl/>
          <w:lang w:bidi="ar-SA"/>
        </w:rPr>
        <w:t>المرحلة الثالثة:</w:t>
      </w:r>
    </w:p>
    <w:p w:rsidR="0028793B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 w:rsidRPr="00E5108A">
        <w:rPr>
          <w:rFonts w:ascii="Arial" w:hAnsi="Arial" w:hint="cs"/>
          <w:rtl/>
          <w:lang w:bidi="ar-SA"/>
        </w:rPr>
        <w:t xml:space="preserve">يقسم المرشد المجموعة </w:t>
      </w:r>
      <w:r w:rsidR="00C265D8" w:rsidRPr="00E5108A">
        <w:rPr>
          <w:rFonts w:ascii="Arial" w:hAnsi="Arial" w:hint="cs"/>
          <w:rtl/>
          <w:lang w:bidi="ar-SA"/>
        </w:rPr>
        <w:t>إلى</w:t>
      </w:r>
      <w:r w:rsidRPr="00E5108A">
        <w:rPr>
          <w:rFonts w:ascii="Arial" w:hAnsi="Arial" w:hint="cs"/>
          <w:rtl/>
          <w:lang w:bidi="ar-SA"/>
        </w:rPr>
        <w:t xml:space="preserve"> مجموعات صغيرة , وعلى كل مجموعة كتابة ( بروفيل لشخصية القائد) على بريستول ويمكن الاستعانة </w:t>
      </w:r>
      <w:r w:rsidR="00C265D8" w:rsidRPr="00E5108A">
        <w:rPr>
          <w:rFonts w:ascii="Arial" w:hAnsi="Arial" w:hint="cs"/>
          <w:rtl/>
          <w:lang w:bidi="ar-SA"/>
        </w:rPr>
        <w:t>أيضا</w:t>
      </w:r>
      <w:r w:rsidRPr="00E5108A">
        <w:rPr>
          <w:rFonts w:ascii="Arial" w:hAnsi="Arial" w:hint="cs"/>
          <w:rtl/>
          <w:lang w:bidi="ar-SA"/>
        </w:rPr>
        <w:t xml:space="preserve"> بمواد مساعدة للرسم. ومن بعدها يتم عرض المجموعات للعمل الذي قاموا به.</w:t>
      </w:r>
    </w:p>
    <w:p w:rsidR="0028793B" w:rsidRPr="00E5108A" w:rsidRDefault="0028793B" w:rsidP="0028793B">
      <w:pPr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للتذكير: الصفات والمهارات الحياتية يجب ان تكون بالضرورة من </w:t>
      </w:r>
      <w:r w:rsidR="0012000C">
        <w:rPr>
          <w:rFonts w:ascii="Arial" w:hAnsi="Arial" w:hint="cs"/>
          <w:rtl/>
          <w:lang w:bidi="ar-SA"/>
        </w:rPr>
        <w:t>الأمور</w:t>
      </w:r>
      <w:r>
        <w:rPr>
          <w:rFonts w:ascii="Arial" w:hAnsi="Arial" w:hint="cs"/>
          <w:rtl/>
          <w:lang w:bidi="ar-SA"/>
        </w:rPr>
        <w:t xml:space="preserve"> التي اكتسبها الطلاب من خلال تواجدهم في </w:t>
      </w:r>
      <w:r w:rsidR="00C265D8">
        <w:rPr>
          <w:rFonts w:ascii="Arial" w:hAnsi="Arial" w:hint="cs"/>
          <w:rtl/>
          <w:lang w:bidi="ar-SA"/>
        </w:rPr>
        <w:t>إطار</w:t>
      </w:r>
      <w:r>
        <w:rPr>
          <w:rFonts w:ascii="Arial" w:hAnsi="Arial" w:hint="cs"/>
          <w:rtl/>
          <w:lang w:bidi="ar-SA"/>
        </w:rPr>
        <w:t xml:space="preserve"> شبيبة </w:t>
      </w:r>
      <w:r w:rsidR="00C265D8">
        <w:rPr>
          <w:rFonts w:ascii="Arial" w:hAnsi="Arial" w:hint="cs"/>
          <w:rtl/>
          <w:lang w:bidi="ar-SA"/>
        </w:rPr>
        <w:t>أجيال</w:t>
      </w:r>
      <w:r>
        <w:rPr>
          <w:rFonts w:ascii="Arial" w:hAnsi="Arial" w:hint="cs"/>
          <w:rtl/>
          <w:lang w:bidi="ar-SA"/>
        </w:rPr>
        <w:t xml:space="preserve"> لهذه السنة.</w:t>
      </w:r>
    </w:p>
    <w:p w:rsidR="0028793B" w:rsidRPr="00E5108A" w:rsidRDefault="0028793B" w:rsidP="0028793B">
      <w:pPr>
        <w:tabs>
          <w:tab w:val="left" w:pos="6988"/>
        </w:tabs>
        <w:spacing w:after="0" w:line="360" w:lineRule="auto"/>
        <w:rPr>
          <w:rFonts w:ascii="Arial" w:hAnsi="Arial" w:hint="cs"/>
          <w:b/>
          <w:bCs/>
          <w:rtl/>
          <w:lang w:bidi="ar-SA"/>
        </w:rPr>
      </w:pPr>
      <w:r w:rsidRPr="00E5108A">
        <w:rPr>
          <w:rFonts w:ascii="Arial" w:hAnsi="Arial" w:hint="cs"/>
          <w:b/>
          <w:bCs/>
          <w:rtl/>
          <w:lang w:bidi="ar-SA"/>
        </w:rPr>
        <w:t xml:space="preserve">للتلخيص: </w:t>
      </w:r>
    </w:p>
    <w:p w:rsidR="0028793B" w:rsidRPr="00041EC1" w:rsidRDefault="0028793B" w:rsidP="0028793B">
      <w:pPr>
        <w:tabs>
          <w:tab w:val="left" w:pos="6988"/>
        </w:tabs>
        <w:spacing w:after="0" w:line="360" w:lineRule="auto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يطلب المرشد من كل مشترك ان يتحدث عن نفسه وكيف </w:t>
      </w:r>
      <w:r w:rsidR="0012000C">
        <w:rPr>
          <w:rFonts w:ascii="Arial" w:hAnsi="Arial" w:hint="cs"/>
          <w:rtl/>
          <w:lang w:bidi="ar-SA"/>
        </w:rPr>
        <w:t>أثرت</w:t>
      </w:r>
      <w:r>
        <w:rPr>
          <w:rFonts w:ascii="Arial" w:hAnsi="Arial" w:hint="cs"/>
          <w:rtl/>
          <w:lang w:bidi="ar-SA"/>
        </w:rPr>
        <w:t xml:space="preserve"> فيه هذه الفعالية على الصعيد الشخصي.</w:t>
      </w:r>
    </w:p>
    <w:p w:rsidR="0028793B" w:rsidRPr="00A045B8" w:rsidRDefault="0028793B" w:rsidP="0028793B">
      <w:pPr>
        <w:rPr>
          <w:rtl/>
        </w:rPr>
      </w:pPr>
    </w:p>
    <w:p w:rsidR="00DA5813" w:rsidRDefault="00DA5813"/>
    <w:sectPr w:rsidR="00DA5813" w:rsidSect="00E00F9E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A4" w:rsidRDefault="00B82AA4" w:rsidP="002914B9">
      <w:pPr>
        <w:spacing w:after="0" w:line="240" w:lineRule="auto"/>
      </w:pPr>
      <w:r>
        <w:separator/>
      </w:r>
    </w:p>
  </w:endnote>
  <w:endnote w:type="continuationSeparator" w:id="1">
    <w:p w:rsidR="00B82AA4" w:rsidRDefault="00B82AA4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A4" w:rsidRDefault="00B82AA4" w:rsidP="002914B9">
      <w:pPr>
        <w:spacing w:after="0" w:line="240" w:lineRule="auto"/>
      </w:pPr>
      <w:r>
        <w:separator/>
      </w:r>
    </w:p>
  </w:footnote>
  <w:footnote w:type="continuationSeparator" w:id="1">
    <w:p w:rsidR="00B82AA4" w:rsidRDefault="00B82AA4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382F7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4F0D73">
      <w:rPr>
        <w:rFonts w:hint="cs"/>
        <w:color w:val="C00000"/>
        <w:rtl/>
      </w:rPr>
      <w:t>بيت للتربية اللامنهجية</w:t>
    </w:r>
  </w:p>
  <w:p w:rsidR="002914B9" w:rsidRDefault="00382F7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382F7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CE5"/>
    <w:multiLevelType w:val="hybridMultilevel"/>
    <w:tmpl w:val="2174BADE"/>
    <w:lvl w:ilvl="0" w:tplc="6BD6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4B9"/>
    <w:rsid w:val="00010D3A"/>
    <w:rsid w:val="000301F2"/>
    <w:rsid w:val="0012000C"/>
    <w:rsid w:val="00170FB7"/>
    <w:rsid w:val="0028793B"/>
    <w:rsid w:val="002914B9"/>
    <w:rsid w:val="00327605"/>
    <w:rsid w:val="00382F72"/>
    <w:rsid w:val="003904CB"/>
    <w:rsid w:val="003F3EA5"/>
    <w:rsid w:val="005D0BD0"/>
    <w:rsid w:val="009B1CB0"/>
    <w:rsid w:val="00B82AA4"/>
    <w:rsid w:val="00C265D8"/>
    <w:rsid w:val="00D57931"/>
    <w:rsid w:val="00DA5813"/>
    <w:rsid w:val="00E00F9E"/>
    <w:rsid w:val="00EC6B7A"/>
    <w:rsid w:val="00F511A8"/>
    <w:rsid w:val="00F9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pPr>
      <w:bidi/>
    </w:pPr>
    <w:rPr>
      <w:rFonts w:ascii="Calibri" w:eastAsia="Times New Roman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character" w:styleId="Hyperlink">
    <w:name w:val="Hyperlink"/>
    <w:rsid w:val="0028793B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hhXV5gO5w&amp;list=PLQk8L5eH23jdmJEf04l8ijXJ-Hdbp14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123</cp:lastModifiedBy>
  <cp:revision>12</cp:revision>
  <dcterms:created xsi:type="dcterms:W3CDTF">2021-11-13T11:01:00Z</dcterms:created>
  <dcterms:modified xsi:type="dcterms:W3CDTF">2021-11-13T11:05:00Z</dcterms:modified>
</cp:coreProperties>
</file>