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5D7" w14:textId="0E8E5248" w:rsidR="00ED4523" w:rsidRDefault="003271ED" w:rsidP="004C5F0D">
      <w:pPr>
        <w:bidi/>
        <w:rPr>
          <w:rtl/>
        </w:rPr>
      </w:pPr>
      <w:bookmarkStart w:id="0" w:name="_Hlk143003013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88F0A" wp14:editId="4F165445">
                <wp:simplePos x="0" y="0"/>
                <wp:positionH relativeFrom="column">
                  <wp:posOffset>-914400</wp:posOffset>
                </wp:positionH>
                <wp:positionV relativeFrom="paragraph">
                  <wp:posOffset>-8255</wp:posOffset>
                </wp:positionV>
                <wp:extent cx="7761605" cy="513471"/>
                <wp:effectExtent l="0" t="0" r="0" b="12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605" cy="513471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30BC7" w14:textId="0702AC14" w:rsidR="00CB1522" w:rsidRPr="00BD45F5" w:rsidRDefault="00A2341C" w:rsidP="00CB1522">
                            <w:pPr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A2341C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.</w:t>
                            </w:r>
                            <w:r w:rsidR="00CB1522" w:rsidRPr="00BD45F5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772F5" wp14:editId="5991D2FB">
                                  <wp:extent cx="305735" cy="295421"/>
                                  <wp:effectExtent l="0" t="0" r="0" b="0"/>
                                  <wp:docPr id="1130923488" name="Picture 1130923488" descr="A yellow star on a white backgrou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0202" name="Picture 36" descr="A yellow star on a white background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6135" b="85461" l="12411" r="87589">
                                                        <a14:foregroundMark x1="48759" y1="16312" x2="54078" y2="17908"/>
                                                        <a14:foregroundMark x1="15603" y1="41135" x2="15603" y2="46631"/>
                                                        <a14:foregroundMark x1="29965" y1="83156" x2="36525" y2="82447"/>
                                                        <a14:foregroundMark x1="66667" y1="83865" x2="71809" y2="85106"/>
                                                        <a14:foregroundMark x1="85106" y1="42553" x2="83333" y2="47872"/>
                                                        <a14:foregroundMark x1="28546" y1="85284" x2="31738" y2="85461"/>
                                                        <a14:foregroundMark x1="87589" y1="42199" x2="87411" y2="44326"/>
                                                        <a14:foregroundMark x1="12943" y1="40957" x2="12411" y2="4326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86" t="10760" r="9907" b="11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73" cy="3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         </w:t>
                            </w:r>
                            <w:r w:rsidR="00B10E81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5E7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CC4089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          </w:t>
                            </w:r>
                            <w:r w:rsidR="007D5E7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Pr="00A2341C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فعالية </w:t>
                            </w:r>
                            <w:r w:rsidR="004C5F0D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بالون المشاعر</w:t>
                            </w:r>
                            <w:r w:rsidR="00CC4089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              </w:t>
                            </w:r>
                            <w:r w:rsidR="00CC4089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          </w:t>
                            </w:r>
                            <w:r w:rsidR="00CC4089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60664" wp14:editId="71FFEB97">
                                  <wp:extent cx="305735" cy="295421"/>
                                  <wp:effectExtent l="0" t="0" r="0" b="0"/>
                                  <wp:docPr id="106530202" name="Picture 36" descr="A yellow star on a white backgrou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0202" name="Picture 36" descr="A yellow star on a white background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6135" b="85461" l="12411" r="87589">
                                                        <a14:foregroundMark x1="48759" y1="16312" x2="54078" y2="17908"/>
                                                        <a14:foregroundMark x1="15603" y1="41135" x2="15603" y2="46631"/>
                                                        <a14:foregroundMark x1="29965" y1="83156" x2="36525" y2="82447"/>
                                                        <a14:foregroundMark x1="66667" y1="83865" x2="71809" y2="85106"/>
                                                        <a14:foregroundMark x1="85106" y1="42553" x2="83333" y2="47872"/>
                                                        <a14:foregroundMark x1="28546" y1="85284" x2="31738" y2="85461"/>
                                                        <a14:foregroundMark x1="87589" y1="42199" x2="87411" y2="44326"/>
                                                        <a14:foregroundMark x1="12943" y1="40957" x2="12411" y2="4326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86" t="10760" r="9907" b="11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73" cy="3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8F0A" id="Rectangle 38" o:spid="_x0000_s1026" style="position:absolute;left:0;text-align:left;margin-left:-1in;margin-top:-.65pt;width:611.15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" fillcolor="teal" stroked="f" strokeweight="1pt">
                <v:textbox>
                  <w:txbxContent>
                    <w:p w14:paraId="7FE30BC7" w14:textId="0702AC14" w:rsidR="00CB1522" w:rsidRPr="00BD45F5" w:rsidRDefault="00A2341C" w:rsidP="00CB1522">
                      <w:pPr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bidi="ar-JO"/>
                        </w:rPr>
                      </w:pPr>
                      <w:r w:rsidRPr="00A2341C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>.</w:t>
                      </w:r>
                      <w:r w:rsidR="00CB1522" w:rsidRPr="00BD45F5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C772F5" wp14:editId="5991D2FB">
                            <wp:extent cx="305735" cy="295421"/>
                            <wp:effectExtent l="0" t="0" r="0" b="0"/>
                            <wp:docPr id="1130923488" name="Picture 1130923488" descr="A yellow star on a white backgrou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0202" name="Picture 36" descr="A yellow star on a white background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6135" b="85461" l="12411" r="87589">
                                                  <a14:foregroundMark x1="48759" y1="16312" x2="54078" y2="17908"/>
                                                  <a14:foregroundMark x1="15603" y1="41135" x2="15603" y2="46631"/>
                                                  <a14:foregroundMark x1="29965" y1="83156" x2="36525" y2="82447"/>
                                                  <a14:foregroundMark x1="66667" y1="83865" x2="71809" y2="85106"/>
                                                  <a14:foregroundMark x1="85106" y1="42553" x2="83333" y2="47872"/>
                                                  <a14:foregroundMark x1="28546" y1="85284" x2="31738" y2="85461"/>
                                                  <a14:foregroundMark x1="87589" y1="42199" x2="87411" y2="44326"/>
                                                  <a14:foregroundMark x1="12943" y1="40957" x2="12411" y2="4326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86" t="10760" r="9907" b="11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673" cy="3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         </w:t>
                      </w:r>
                      <w:r w:rsidR="00B10E81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7D5E7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</w:t>
                      </w:r>
                      <w:r w:rsidR="00CC4089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he-IL"/>
                        </w:rPr>
                        <w:t xml:space="preserve">           </w:t>
                      </w:r>
                      <w:r w:rsidR="007D5E7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</w:t>
                      </w:r>
                      <w:r w:rsidRPr="00A2341C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فعالية </w:t>
                      </w:r>
                      <w:r w:rsidR="004C5F0D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>بالون المشاعر</w:t>
                      </w:r>
                      <w:r w:rsidR="00CC4089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              </w:t>
                      </w:r>
                      <w:r w:rsidR="00CC4089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he-IL"/>
                        </w:rPr>
                        <w:t xml:space="preserve">           </w:t>
                      </w:r>
                      <w:r w:rsidR="00CC4089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160664" wp14:editId="71FFEB97">
                            <wp:extent cx="305735" cy="295421"/>
                            <wp:effectExtent l="0" t="0" r="0" b="0"/>
                            <wp:docPr id="106530202" name="Picture 36" descr="A yellow star on a white backgrou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0202" name="Picture 36" descr="A yellow star on a white background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6135" b="85461" l="12411" r="87589">
                                                  <a14:foregroundMark x1="48759" y1="16312" x2="54078" y2="17908"/>
                                                  <a14:foregroundMark x1="15603" y1="41135" x2="15603" y2="46631"/>
                                                  <a14:foregroundMark x1="29965" y1="83156" x2="36525" y2="82447"/>
                                                  <a14:foregroundMark x1="66667" y1="83865" x2="71809" y2="85106"/>
                                                  <a14:foregroundMark x1="85106" y1="42553" x2="83333" y2="47872"/>
                                                  <a14:foregroundMark x1="28546" y1="85284" x2="31738" y2="85461"/>
                                                  <a14:foregroundMark x1="87589" y1="42199" x2="87411" y2="44326"/>
                                                  <a14:foregroundMark x1="12943" y1="40957" x2="12411" y2="4326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86" t="10760" r="9907" b="11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673" cy="3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035849" w14:textId="3AE77A57" w:rsidR="00CB1522" w:rsidRDefault="00CB1522" w:rsidP="00CB1522">
      <w:pPr>
        <w:bidi/>
      </w:pPr>
    </w:p>
    <w:p w14:paraId="7F142EF5" w14:textId="09987747" w:rsidR="00CB1522" w:rsidRDefault="004B6944" w:rsidP="00CB1522">
      <w:pPr>
        <w:bidi/>
        <w:rPr>
          <w:rtl/>
        </w:rPr>
      </w:pPr>
      <w:r>
        <w:rPr>
          <w:noProof/>
        </w:rPr>
        <w:drawing>
          <wp:inline distT="0" distB="0" distL="0" distR="0" wp14:anchorId="08441457" wp14:editId="4E3F6DE1">
            <wp:extent cx="671586" cy="608826"/>
            <wp:effectExtent l="0" t="0" r="0" b="1270"/>
            <wp:docPr id="211235088" name="Picture 10" descr="A dart in the center of a targ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5088" name="Picture 10" descr="A dart in the center of a targ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72163" y1="26950" x2="59043" y2="19681"/>
                                  <a14:foregroundMark x1="59043" y1="19681" x2="48582" y2="21809"/>
                                  <a14:foregroundMark x1="73227" y1="27305" x2="60816" y2="20390"/>
                                  <a14:foregroundMark x1="60816" y1="20390" x2="59752" y2="20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" t="15523" r="15290" b="15881"/>
                    <a:stretch/>
                  </pic:blipFill>
                  <pic:spPr bwMode="auto">
                    <a:xfrm>
                      <a:off x="0" y="0"/>
                      <a:ext cx="703880" cy="63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88183" w14:textId="6374D0B1" w:rsidR="004B6944" w:rsidRDefault="004B6944" w:rsidP="004B6944">
      <w:pPr>
        <w:spacing w:after="0" w:line="240" w:lineRule="auto"/>
        <w:jc w:val="right"/>
        <w:rPr>
          <w:rFonts w:ascii="Sakkal Majalla" w:eastAsia="+mn-ea" w:hAnsi="Sakkal Majalla" w:cs="Sakkal Majalla"/>
          <w:b/>
          <w:bCs/>
          <w:color w:val="008080"/>
          <w:kern w:val="24"/>
          <w:sz w:val="36"/>
          <w:szCs w:val="36"/>
          <w:rtl/>
          <w:lang w:bidi="ar-JO"/>
        </w:rPr>
      </w:pPr>
      <w:r w:rsidRPr="00BD45F5">
        <w:rPr>
          <w:rFonts w:ascii="Sakkal Majalla" w:eastAsia="+mn-ea" w:hAnsi="Sakkal Majalla" w:cs="Sakkal Majalla" w:hint="cs"/>
          <w:b/>
          <w:bCs/>
          <w:color w:val="008080"/>
          <w:kern w:val="24"/>
          <w:sz w:val="36"/>
          <w:szCs w:val="36"/>
          <w:rtl/>
          <w:lang w:bidi="ar-JO"/>
        </w:rPr>
        <w:t>الأهداف:</w:t>
      </w:r>
    </w:p>
    <w:p w14:paraId="1CD982DC" w14:textId="30AEB965" w:rsidR="004B6944" w:rsidRPr="00BD45F5" w:rsidRDefault="004B6944" w:rsidP="004B6944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Sakkal Majalla" w:hAnsi="Sakkal Majalla" w:cs="Sakkal Majalla"/>
          <w:color w:val="008080"/>
          <w:sz w:val="28"/>
          <w:szCs w:val="28"/>
        </w:rPr>
      </w:pPr>
      <w:r w:rsidRPr="00BD45F5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ا</w:t>
      </w: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ن </w:t>
      </w:r>
      <w:r w:rsidR="009D5F07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يتحرر</w:t>
      </w: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 الأفراد الأجياليون </w:t>
      </w:r>
      <w:r w:rsidR="009D5F07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من المشاعر السلبية </w:t>
      </w:r>
    </w:p>
    <w:p w14:paraId="445A58FA" w14:textId="517960BD" w:rsidR="00CB1522" w:rsidRDefault="004B6944" w:rsidP="00CB1522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tl/>
        </w:rPr>
      </w:pPr>
      <w:r w:rsidRPr="009D5F07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ان ي</w:t>
      </w:r>
      <w:r w:rsidR="009D5F07" w:rsidRPr="009D5F07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عبر</w:t>
      </w:r>
      <w:r w:rsidRPr="009D5F07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 xml:space="preserve"> الأفراد الأجياليون </w:t>
      </w:r>
      <w:r w:rsidR="009D5F07" w:rsidRPr="009D5F07"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عن مشاعرهم عن طريق الفن</w:t>
      </w:r>
    </w:p>
    <w:p w14:paraId="433BA1F1" w14:textId="1BD31970" w:rsidR="00CB1522" w:rsidRDefault="009B78D5" w:rsidP="004B6944">
      <w:pPr>
        <w:bidi/>
        <w:spacing w:after="125"/>
        <w:ind w:left="720"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5522B" wp14:editId="4AB44163">
                <wp:simplePos x="0" y="0"/>
                <wp:positionH relativeFrom="column">
                  <wp:posOffset>1343171</wp:posOffset>
                </wp:positionH>
                <wp:positionV relativeFrom="paragraph">
                  <wp:posOffset>100330</wp:posOffset>
                </wp:positionV>
                <wp:extent cx="1341120" cy="613412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613412"/>
                          <a:chOff x="0" y="714375"/>
                          <a:chExt cx="1341120" cy="613599"/>
                        </a:xfrm>
                      </wpg:grpSpPr>
                      <wps:wsp>
                        <wps:cNvPr id="90" name="TextBox 13"/>
                        <wps:cNvSpPr txBox="1"/>
                        <wps:spPr>
                          <a:xfrm>
                            <a:off x="0" y="1023716"/>
                            <a:ext cx="1341120" cy="304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797EF5" w14:textId="1D7C167F" w:rsidR="00CB1522" w:rsidRPr="00A0622E" w:rsidRDefault="00CB1522" w:rsidP="00CB152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Sakkal Majalla" w:hAnsi="Sakkal Majalla" w:cs="Sakkal Majalla"/>
                                  <w:color w:val="008080"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TextBox 22"/>
                        <wps:cNvSpPr txBox="1"/>
                        <wps:spPr>
                          <a:xfrm>
                            <a:off x="154745" y="714375"/>
                            <a:ext cx="1067435" cy="446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E5525" w14:textId="6782FB13" w:rsidR="00CB1522" w:rsidRPr="00A0622E" w:rsidRDefault="00CB1522" w:rsidP="00CB152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Sakkal Majalla" w:hAnsi="Sakkal Majalla" w:cs="Sakkal Majalla"/>
                                  <w:color w:val="008080"/>
                                  <w:sz w:val="40"/>
                                  <w:szCs w:val="40"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522B" id="Group 88" o:spid="_x0000_s1027" style="position:absolute;left:0;text-align:left;margin-left:105.75pt;margin-top:7.9pt;width:105.6pt;height:48.3pt;z-index:251660288" coordorigin=",7143" coordsize="13411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top:10237;width:13411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0D797EF5" w14:textId="1D7C167F" w:rsidR="00CB1522" w:rsidRPr="00A0622E" w:rsidRDefault="00CB1522" w:rsidP="00CB152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Sakkal Majalla" w:hAnsi="Sakkal Majalla" w:cs="Sakkal Majalla"/>
                            <w:color w:val="008080"/>
                            <w:lang w:bidi="ar-JO"/>
                          </w:rPr>
                        </w:pPr>
                      </w:p>
                    </w:txbxContent>
                  </v:textbox>
                </v:shape>
                <v:shape id="TextBox 22" o:spid="_x0000_s1029" type="#_x0000_t202" style="position:absolute;left:1547;top:7143;width:10674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14:paraId="19CE5525" w14:textId="6782FB13" w:rsidR="00CB1522" w:rsidRPr="00A0622E" w:rsidRDefault="00CB1522" w:rsidP="00CB152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Sakkal Majalla" w:hAnsi="Sakkal Majalla" w:cs="Sakkal Majalla"/>
                            <w:color w:val="008080"/>
                            <w:sz w:val="40"/>
                            <w:szCs w:val="40"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C08000" w14:textId="6CFF086E" w:rsidR="00CB1522" w:rsidRDefault="00D80083" w:rsidP="00CB1522">
      <w:pPr>
        <w:bidi/>
      </w:pPr>
      <w:r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6B5D3" wp14:editId="5F75A8CF">
                <wp:simplePos x="0" y="0"/>
                <wp:positionH relativeFrom="column">
                  <wp:posOffset>4125986</wp:posOffset>
                </wp:positionH>
                <wp:positionV relativeFrom="paragraph">
                  <wp:posOffset>119233</wp:posOffset>
                </wp:positionV>
                <wp:extent cx="1849902" cy="2074643"/>
                <wp:effectExtent l="0" t="0" r="17145" b="20955"/>
                <wp:wrapNone/>
                <wp:docPr id="1147047464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02" cy="207464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CA800" w14:textId="40F67596" w:rsidR="00B30F3A" w:rsidRDefault="00B30F3A" w:rsidP="00BE2EA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9DC4D" wp14:editId="3D15D283">
                                  <wp:extent cx="647662" cy="587229"/>
                                  <wp:effectExtent l="0" t="0" r="635" b="3810"/>
                                  <wp:docPr id="884418694" name="Picture 884418694" descr="A box of colored pencil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3504893" name="Picture 11" descr="A box of colored pencil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27837" b="78369" l="16844" r="83688">
                                                        <a14:foregroundMark x1="36702" y1="29787" x2="37589" y2="28369"/>
                                                        <a14:foregroundMark x1="35816" y1="28191" x2="33511" y2="28546"/>
                                                        <a14:foregroundMark x1="19504" y1="39362" x2="25532" y2="49468"/>
                                                        <a14:foregroundMark x1="25532" y1="49468" x2="26418" y2="50355"/>
                                                        <a14:foregroundMark x1="81383" y1="48759" x2="80142" y2="56738"/>
                                                        <a14:foregroundMark x1="16844" y1="40957" x2="16844" y2="45745"/>
                                                        <a14:foregroundMark x1="83865" y1="48759" x2="83688" y2="53014"/>
                                                        <a14:foregroundMark x1="33156" y1="67021" x2="44858" y2="71809"/>
                                                        <a14:foregroundMark x1="47163" y1="76773" x2="50000" y2="76773"/>
                                                        <a14:foregroundMark x1="47340" y1="78369" x2="42908" y2="76241"/>
                                                        <a14:backgroundMark x1="32092" y1="59397" x2="42376" y2="65780"/>
                                                        <a14:backgroundMark x1="29965" y1="57801" x2="24823" y2="56206"/>
                                                        <a14:backgroundMark x1="43794" y1="64716" x2="48936" y2="6861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61" t="25008" r="13472" b="18834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557" cy="61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35DF2A" w14:textId="77777777" w:rsidR="00B30F3A" w:rsidRDefault="00B30F3A" w:rsidP="00BE2EA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19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0622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المواد اللازمة :</w:t>
                            </w:r>
                          </w:p>
                          <w:p w14:paraId="75C031C7" w14:textId="0ABF5DD2" w:rsidR="00B30F3A" w:rsidRPr="004B6944" w:rsidRDefault="009D5F07" w:rsidP="004B69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right" w:pos="-237"/>
                                <w:tab w:val="num" w:pos="188"/>
                              </w:tabs>
                              <w:bidi/>
                              <w:spacing w:after="0"/>
                              <w:ind w:left="1039" w:hanging="1134"/>
                              <w:rPr>
                                <w:rFonts w:ascii="Sakkal Majalla" w:eastAsia="+mn-ea" w:hAnsi="Sakkal Majalla" w:cs="Sakkal Majalla"/>
                                <w:color w:val="008080"/>
                                <w:kern w:val="24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color w:val="008080"/>
                                <w:kern w:val="24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بالونات</w:t>
                            </w:r>
                            <w:r w:rsidR="00B30F3A" w:rsidRPr="004B6944">
                              <w:rPr>
                                <w:rFonts w:ascii="Sakkal Majalla" w:eastAsia="+mn-ea" w:hAnsi="Sakkal Majalla" w:cs="Sakkal Majalla" w:hint="cs"/>
                                <w:color w:val="008080"/>
                                <w:kern w:val="24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79AE52C8" w14:textId="04B87D52" w:rsidR="00B30F3A" w:rsidRPr="004B6944" w:rsidRDefault="009D5F07" w:rsidP="004B69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right" w:pos="-237"/>
                                <w:tab w:val="num" w:pos="188"/>
                              </w:tabs>
                              <w:bidi/>
                              <w:spacing w:after="0"/>
                              <w:ind w:left="1039" w:hanging="1134"/>
                              <w:rPr>
                                <w:rFonts w:ascii="Sakkal Majalla" w:eastAsia="+mn-ea" w:hAnsi="Sakkal Majalla" w:cs="Sakkal Majalla"/>
                                <w:color w:val="008080"/>
                                <w:kern w:val="24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color w:val="008080"/>
                                <w:kern w:val="24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بريستول والوان وادوات فنون</w:t>
                            </w:r>
                          </w:p>
                          <w:p w14:paraId="23CEF979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645699A" w14:textId="77777777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B5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30" type="#_x0000_t176" style="position:absolute;left:0;text-align:left;margin-left:324.9pt;margin-top:9.4pt;width:145.65pt;height:1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" filled="f" strokecolor="teal" strokeweight="1.5pt">
                <v:textbox>
                  <w:txbxContent>
                    <w:p w14:paraId="77ECA800" w14:textId="40F67596" w:rsidR="00B30F3A" w:rsidRDefault="00B30F3A" w:rsidP="00BE2EA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9DC4D" wp14:editId="3D15D283">
                            <wp:extent cx="647662" cy="587229"/>
                            <wp:effectExtent l="0" t="0" r="635" b="3810"/>
                            <wp:docPr id="884418694" name="Picture 884418694" descr="A box of colored pencil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3504893" name="Picture 11" descr="A box of colored pencil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27837" b="78369" l="16844" r="83688">
                                                  <a14:foregroundMark x1="36702" y1="29787" x2="37589" y2="28369"/>
                                                  <a14:foregroundMark x1="35816" y1="28191" x2="33511" y2="28546"/>
                                                  <a14:foregroundMark x1="19504" y1="39362" x2="25532" y2="49468"/>
                                                  <a14:foregroundMark x1="25532" y1="49468" x2="26418" y2="50355"/>
                                                  <a14:foregroundMark x1="81383" y1="48759" x2="80142" y2="56738"/>
                                                  <a14:foregroundMark x1="16844" y1="40957" x2="16844" y2="45745"/>
                                                  <a14:foregroundMark x1="83865" y1="48759" x2="83688" y2="53014"/>
                                                  <a14:foregroundMark x1="33156" y1="67021" x2="44858" y2="71809"/>
                                                  <a14:foregroundMark x1="47163" y1="76773" x2="50000" y2="76773"/>
                                                  <a14:foregroundMark x1="47340" y1="78369" x2="42908" y2="76241"/>
                                                  <a14:backgroundMark x1="32092" y1="59397" x2="42376" y2="65780"/>
                                                  <a14:backgroundMark x1="29965" y1="57801" x2="24823" y2="56206"/>
                                                  <a14:backgroundMark x1="43794" y1="64716" x2="48936" y2="6861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61" t="25008" r="13472" b="18834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557" cy="61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35DF2A" w14:textId="77777777" w:rsidR="00B30F3A" w:rsidRDefault="00B30F3A" w:rsidP="00BE2EAD">
                      <w:pPr>
                        <w:pStyle w:val="NormalWeb"/>
                        <w:bidi/>
                        <w:spacing w:before="0" w:beforeAutospacing="0" w:after="0" w:afterAutospacing="0"/>
                        <w:ind w:left="319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 w:rsidRPr="00A0622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المواد اللازمة :</w:t>
                      </w:r>
                    </w:p>
                    <w:p w14:paraId="75C031C7" w14:textId="0ABF5DD2" w:rsidR="00B30F3A" w:rsidRPr="004B6944" w:rsidRDefault="009D5F07" w:rsidP="004B69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right" w:pos="-237"/>
                          <w:tab w:val="num" w:pos="188"/>
                        </w:tabs>
                        <w:bidi/>
                        <w:spacing w:after="0"/>
                        <w:ind w:left="1039" w:hanging="1134"/>
                        <w:rPr>
                          <w:rFonts w:ascii="Sakkal Majalla" w:eastAsia="+mn-ea" w:hAnsi="Sakkal Majalla" w:cs="Sakkal Majalla"/>
                          <w:color w:val="008080"/>
                          <w:kern w:val="24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color w:val="008080"/>
                          <w:kern w:val="24"/>
                          <w:sz w:val="28"/>
                          <w:szCs w:val="28"/>
                          <w:rtl/>
                          <w:lang w:bidi="ar-JO"/>
                        </w:rPr>
                        <w:t>بالونات</w:t>
                      </w:r>
                      <w:r w:rsidR="00B30F3A" w:rsidRPr="004B6944">
                        <w:rPr>
                          <w:rFonts w:ascii="Sakkal Majalla" w:eastAsia="+mn-ea" w:hAnsi="Sakkal Majalla" w:cs="Sakkal Majalla" w:hint="cs"/>
                          <w:color w:val="008080"/>
                          <w:kern w:val="24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</w:p>
                    <w:p w14:paraId="79AE52C8" w14:textId="04B87D52" w:rsidR="00B30F3A" w:rsidRPr="004B6944" w:rsidRDefault="009D5F07" w:rsidP="004B69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right" w:pos="-237"/>
                          <w:tab w:val="num" w:pos="188"/>
                        </w:tabs>
                        <w:bidi/>
                        <w:spacing w:after="0"/>
                        <w:ind w:left="1039" w:hanging="1134"/>
                        <w:rPr>
                          <w:rFonts w:ascii="Sakkal Majalla" w:eastAsia="+mn-ea" w:hAnsi="Sakkal Majalla" w:cs="Sakkal Majalla"/>
                          <w:color w:val="008080"/>
                          <w:kern w:val="24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color w:val="008080"/>
                          <w:kern w:val="24"/>
                          <w:sz w:val="28"/>
                          <w:szCs w:val="28"/>
                          <w:rtl/>
                          <w:lang w:bidi="ar-JO"/>
                        </w:rPr>
                        <w:t>بريستول والوان وادوات فنون</w:t>
                      </w:r>
                    </w:p>
                    <w:p w14:paraId="23CEF979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5645699A" w14:textId="77777777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47353" wp14:editId="13FED9E4">
                <wp:simplePos x="0" y="0"/>
                <wp:positionH relativeFrom="column">
                  <wp:posOffset>2056863</wp:posOffset>
                </wp:positionH>
                <wp:positionV relativeFrom="paragraph">
                  <wp:posOffset>125730</wp:posOffset>
                </wp:positionV>
                <wp:extent cx="1849902" cy="2060917"/>
                <wp:effectExtent l="0" t="0" r="17145" b="15875"/>
                <wp:wrapNone/>
                <wp:docPr id="1144637024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02" cy="2060917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C604A" w14:textId="1EF9A963" w:rsidR="00B30F3A" w:rsidRDefault="00B30F3A" w:rsidP="00801DBF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 w:rsidR="00801DBF">
                              <w:rPr>
                                <w:noProof/>
                              </w:rPr>
                              <w:drawing>
                                <wp:inline distT="0" distB="0" distL="0" distR="0" wp14:anchorId="6AE3FE9F" wp14:editId="5EA77E95">
                                  <wp:extent cx="597877" cy="699856"/>
                                  <wp:effectExtent l="0" t="0" r="0" b="5080"/>
                                  <wp:docPr id="2132435073" name="Picture 2132435073" descr="A blue and pink alarm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1827427" name="Picture 12" descr="A blue and pink alarm clock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6135" b="85890" l="19632" r="86503">
                                                        <a14:foregroundMark x1="32515" y1="25767" x2="32515" y2="25767"/>
                                                        <a14:foregroundMark x1="33129" y1="25767" x2="52761" y2="18405"/>
                                                        <a14:foregroundMark x1="54601" y1="11043" x2="49693" y2="12883"/>
                                                        <a14:foregroundMark x1="55828" y1="9202" x2="47239" y2="6748"/>
                                                        <a14:foregroundMark x1="65031" y1="21472" x2="76687" y2="25153"/>
                                                        <a14:foregroundMark x1="79755" y1="32515" x2="85890" y2="59509"/>
                                                        <a14:foregroundMark x1="85890" y1="59509" x2="68712" y2="79141"/>
                                                        <a14:foregroundMark x1="68712" y1="79141" x2="42945" y2="85276"/>
                                                        <a14:foregroundMark x1="42945" y1="85276" x2="20245" y2="65031"/>
                                                        <a14:foregroundMark x1="20245" y1="65031" x2="28834" y2="27607"/>
                                                        <a14:foregroundMark x1="46626" y1="84049" x2="58896" y2="85890"/>
                                                        <a14:foregroundMark x1="43558" y1="40491" x2="47853" y2="49693"/>
                                                        <a14:foregroundMark x1="75460" y1="17791" x2="77301" y2="22086"/>
                                                        <a14:foregroundMark x1="50920" y1="8589" x2="55215" y2="9202"/>
                                                        <a14:foregroundMark x1="26380" y1="18405" x2="22086" y2="23313"/>
                                                        <a14:foregroundMark x1="85276" y1="41718" x2="83436" y2="63804"/>
                                                        <a14:foregroundMark x1="83436" y1="63804" x2="83436" y2="63804"/>
                                                        <a14:foregroundMark x1="86503" y1="44172" x2="83436" y2="66871"/>
                                                        <a14:foregroundMark x1="83436" y1="66871" x2="82822" y2="6748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54" t="3934" r="12121" b="104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383" cy="747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4147A" w14:textId="2CDB1B00" w:rsidR="00B30F3A" w:rsidRDefault="00B30F3A" w:rsidP="00801DBF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A0622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المدة الزمنية</w:t>
                            </w: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  <w:t>:</w:t>
                            </w:r>
                          </w:p>
                          <w:p w14:paraId="1A9737EF" w14:textId="300AB871" w:rsidR="00B30F3A" w:rsidRDefault="00B30F3A" w:rsidP="00801DBF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60 دقيقة</w:t>
                            </w:r>
                          </w:p>
                          <w:p w14:paraId="18414155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36145B" w14:textId="0FFAD04E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7353" id="_x0000_s1031" type="#_x0000_t176" style="position:absolute;left:0;text-align:left;margin-left:161.95pt;margin-top:9.9pt;width:145.65pt;height:1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" filled="f" strokecolor="teal" strokeweight="1.5pt">
                <v:textbox>
                  <w:txbxContent>
                    <w:p w14:paraId="6CBC604A" w14:textId="1EF9A963" w:rsidR="00B30F3A" w:rsidRDefault="00B30F3A" w:rsidP="00801DBF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 w:rsidR="00801DBF">
                        <w:rPr>
                          <w:noProof/>
                        </w:rPr>
                        <w:drawing>
                          <wp:inline distT="0" distB="0" distL="0" distR="0" wp14:anchorId="6AE3FE9F" wp14:editId="5EA77E95">
                            <wp:extent cx="597877" cy="699856"/>
                            <wp:effectExtent l="0" t="0" r="0" b="5080"/>
                            <wp:docPr id="2132435073" name="Picture 2132435073" descr="A blue and pink alarm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1827427" name="Picture 12" descr="A blue and pink alarm clock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6135" b="85890" l="19632" r="86503">
                                                  <a14:foregroundMark x1="32515" y1="25767" x2="32515" y2="25767"/>
                                                  <a14:foregroundMark x1="33129" y1="25767" x2="52761" y2="18405"/>
                                                  <a14:foregroundMark x1="54601" y1="11043" x2="49693" y2="12883"/>
                                                  <a14:foregroundMark x1="55828" y1="9202" x2="47239" y2="6748"/>
                                                  <a14:foregroundMark x1="65031" y1="21472" x2="76687" y2="25153"/>
                                                  <a14:foregroundMark x1="79755" y1="32515" x2="85890" y2="59509"/>
                                                  <a14:foregroundMark x1="85890" y1="59509" x2="68712" y2="79141"/>
                                                  <a14:foregroundMark x1="68712" y1="79141" x2="42945" y2="85276"/>
                                                  <a14:foregroundMark x1="42945" y1="85276" x2="20245" y2="65031"/>
                                                  <a14:foregroundMark x1="20245" y1="65031" x2="28834" y2="27607"/>
                                                  <a14:foregroundMark x1="46626" y1="84049" x2="58896" y2="85890"/>
                                                  <a14:foregroundMark x1="43558" y1="40491" x2="47853" y2="49693"/>
                                                  <a14:foregroundMark x1="75460" y1="17791" x2="77301" y2="22086"/>
                                                  <a14:foregroundMark x1="50920" y1="8589" x2="55215" y2="9202"/>
                                                  <a14:foregroundMark x1="26380" y1="18405" x2="22086" y2="23313"/>
                                                  <a14:foregroundMark x1="85276" y1="41718" x2="83436" y2="63804"/>
                                                  <a14:foregroundMark x1="83436" y1="63804" x2="83436" y2="63804"/>
                                                  <a14:foregroundMark x1="86503" y1="44172" x2="83436" y2="66871"/>
                                                  <a14:foregroundMark x1="83436" y1="66871" x2="82822" y2="67485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54" t="3934" r="12121" b="104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383" cy="747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4147A" w14:textId="2CDB1B00" w:rsidR="00B30F3A" w:rsidRDefault="00B30F3A" w:rsidP="00801DBF">
                      <w:pPr>
                        <w:bidi/>
                        <w:spacing w:after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A0622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المدة الزمنية</w:t>
                      </w: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  <w:t>:</w:t>
                      </w:r>
                    </w:p>
                    <w:p w14:paraId="1A9737EF" w14:textId="300AB871" w:rsidR="00B30F3A" w:rsidRDefault="00B30F3A" w:rsidP="00801DBF">
                      <w:pPr>
                        <w:bidi/>
                        <w:spacing w:after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60 دقيقة</w:t>
                      </w:r>
                    </w:p>
                    <w:p w14:paraId="18414155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2136145B" w14:textId="0FFAD04E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8E772" wp14:editId="382E4CFE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1849755" cy="2060575"/>
                <wp:effectExtent l="0" t="0" r="17145" b="15875"/>
                <wp:wrapNone/>
                <wp:docPr id="1488338473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0605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6F9C6" w14:textId="19099409" w:rsidR="00B30F3A" w:rsidRDefault="00B30F3A" w:rsidP="003433B9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 w:rsidR="003433B9">
                              <w:rPr>
                                <w:noProof/>
                              </w:rPr>
                              <w:drawing>
                                <wp:inline distT="0" distB="0" distL="0" distR="0" wp14:anchorId="1F80DF22" wp14:editId="1EE41EB2">
                                  <wp:extent cx="738349" cy="745588"/>
                                  <wp:effectExtent l="0" t="0" r="5080" b="0"/>
                                  <wp:docPr id="701246368" name="Picture 701246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49" t="8051" r="13959" b="9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298" cy="772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1B9EA" w14:textId="0EF652E0" w:rsidR="00BE2EAD" w:rsidRDefault="00BE2EAD" w:rsidP="003433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BD45F5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الفئة المستهدفة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14:paraId="447D8401" w14:textId="39D840E4" w:rsidR="00BE2EAD" w:rsidRPr="00B30F3A" w:rsidRDefault="009D5F07" w:rsidP="003433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9-12</w:t>
                            </w:r>
                          </w:p>
                          <w:p w14:paraId="1AF8F3DD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B02952" w14:textId="77777777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E772" id="_x0000_s1032" type="#_x0000_t176" style="position:absolute;left:0;text-align:left;margin-left:-.3pt;margin-top:9.75pt;width:145.65pt;height:1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" filled="f" strokecolor="teal" strokeweight="1.5pt">
                <v:textbox>
                  <w:txbxContent>
                    <w:p w14:paraId="0306F9C6" w14:textId="19099409" w:rsidR="00B30F3A" w:rsidRDefault="00B30F3A" w:rsidP="003433B9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 w:rsidR="003433B9">
                        <w:rPr>
                          <w:noProof/>
                        </w:rPr>
                        <w:drawing>
                          <wp:inline distT="0" distB="0" distL="0" distR="0" wp14:anchorId="1F80DF22" wp14:editId="1EE41EB2">
                            <wp:extent cx="738349" cy="745588"/>
                            <wp:effectExtent l="0" t="0" r="5080" b="0"/>
                            <wp:docPr id="701246368" name="Picture 701246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49" t="8051" r="13959" b="9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298" cy="772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1B9EA" w14:textId="0EF652E0" w:rsidR="00BE2EAD" w:rsidRDefault="00BE2EAD" w:rsidP="003433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BD45F5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الفئة المستهدفة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:</w:t>
                      </w:r>
                    </w:p>
                    <w:p w14:paraId="447D8401" w14:textId="39D840E4" w:rsidR="00BE2EAD" w:rsidRPr="00B30F3A" w:rsidRDefault="009D5F07" w:rsidP="003433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9-12</w:t>
                      </w:r>
                    </w:p>
                    <w:p w14:paraId="1AF8F3DD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5BB02952" w14:textId="77777777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963370" w14:textId="0EA654F3" w:rsidR="00B30F3A" w:rsidRPr="00B30F3A" w:rsidRDefault="00B30F3A" w:rsidP="00B30F3A">
      <w:pPr>
        <w:bidi/>
        <w:rPr>
          <w:rFonts w:ascii="Sakkal Majalla" w:eastAsia="+mn-ea" w:hAnsi="Sakkal Majalla"/>
          <w:b/>
          <w:bCs/>
          <w:color w:val="008080"/>
          <w:kern w:val="24"/>
          <w:sz w:val="36"/>
          <w:szCs w:val="36"/>
          <w:rtl/>
          <w:lang w:bidi="ar-JO"/>
        </w:rPr>
      </w:pPr>
    </w:p>
    <w:p w14:paraId="44FF2238" w14:textId="52A8704A" w:rsidR="00B30F3A" w:rsidRDefault="00B30F3A" w:rsidP="00B30F3A">
      <w:pPr>
        <w:bidi/>
        <w:rPr>
          <w:rtl/>
        </w:rPr>
      </w:pPr>
    </w:p>
    <w:p w14:paraId="30FB7DF5" w14:textId="4B1DFF1C" w:rsidR="00CB1522" w:rsidRDefault="00CB1522" w:rsidP="00CB1522">
      <w:pPr>
        <w:bidi/>
        <w:rPr>
          <w:rtl/>
        </w:rPr>
      </w:pPr>
    </w:p>
    <w:p w14:paraId="3B1BE071" w14:textId="794D8029" w:rsidR="00CB1522" w:rsidRDefault="00CB1522" w:rsidP="00CB1522">
      <w:pPr>
        <w:bidi/>
        <w:rPr>
          <w:rtl/>
        </w:rPr>
      </w:pPr>
    </w:p>
    <w:p w14:paraId="377E30FC" w14:textId="4AA5633D" w:rsidR="00CB1522" w:rsidRDefault="00CB1522" w:rsidP="00CB1522">
      <w:pPr>
        <w:bidi/>
        <w:rPr>
          <w:rtl/>
        </w:rPr>
      </w:pPr>
    </w:p>
    <w:p w14:paraId="7F29F687" w14:textId="77777777" w:rsidR="00CB1522" w:rsidRDefault="00CB1522" w:rsidP="00CB1522">
      <w:pPr>
        <w:bidi/>
        <w:rPr>
          <w:rtl/>
        </w:rPr>
      </w:pPr>
    </w:p>
    <w:p w14:paraId="07E3A816" w14:textId="1515718D" w:rsidR="00CB1522" w:rsidRDefault="00CB1522" w:rsidP="00CB1522">
      <w:pPr>
        <w:bidi/>
        <w:rPr>
          <w:rtl/>
        </w:rPr>
      </w:pPr>
    </w:p>
    <w:p w14:paraId="6B25288F" w14:textId="1D63826C" w:rsidR="00CB1522" w:rsidRDefault="00CB1522" w:rsidP="00CB1522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11C8F" wp14:editId="4C78BD78">
                <wp:simplePos x="0" y="0"/>
                <wp:positionH relativeFrom="column">
                  <wp:posOffset>7244715</wp:posOffset>
                </wp:positionH>
                <wp:positionV relativeFrom="paragraph">
                  <wp:posOffset>3047365</wp:posOffset>
                </wp:positionV>
                <wp:extent cx="2490470" cy="2495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98563" w14:textId="77777777" w:rsidR="00CB1522" w:rsidRDefault="00CB1522" w:rsidP="00CB152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ssistant" w:eastAsia="+mn-ea" w:hAnsi="Assistant" w:cs="Assistant"/>
                                <w:b/>
                                <w:bCs/>
                                <w:color w:val="283B7C"/>
                                <w:kern w:val="24"/>
                                <w:sz w:val="22"/>
                                <w:szCs w:val="22"/>
                                <w:rtl/>
                              </w:rPr>
                              <w:t>תקציר מפגש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1C8F" id="Text Box 33" o:spid="_x0000_s1033" type="#_x0000_t202" style="position:absolute;left:0;text-align:left;margin-left:570.45pt;margin-top:239.95pt;width:196.1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" filled="f" stroked="f">
                <v:textbox style="mso-fit-shape-to-text:t">
                  <w:txbxContent>
                    <w:p w14:paraId="1D698563" w14:textId="77777777" w:rsidR="00CB1522" w:rsidRDefault="00CB1522" w:rsidP="00CB152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ssistant" w:eastAsia="+mn-ea" w:hAnsi="Assistant" w:cs="Assistant"/>
                          <w:b/>
                          <w:bCs/>
                          <w:color w:val="283B7C"/>
                          <w:kern w:val="24"/>
                          <w:sz w:val="22"/>
                          <w:szCs w:val="22"/>
                          <w:rtl/>
                        </w:rPr>
                        <w:t>תקציר מפגש</w:t>
                      </w:r>
                    </w:p>
                  </w:txbxContent>
                </v:textbox>
              </v:shape>
            </w:pict>
          </mc:Fallback>
        </mc:AlternateContent>
      </w:r>
    </w:p>
    <w:p w14:paraId="35C62904" w14:textId="42517B6F" w:rsidR="00535BB7" w:rsidRPr="004C5F0D" w:rsidRDefault="00535BB7" w:rsidP="00535BB7">
      <w:pPr>
        <w:pStyle w:val="ListParagraph"/>
        <w:numPr>
          <w:ilvl w:val="0"/>
          <w:numId w:val="4"/>
        </w:numPr>
        <w:bidi/>
        <w:rPr>
          <w:rFonts w:ascii="Sakkal Majalla" w:hAnsi="Sakkal Majalla" w:cstheme="minorBidi"/>
          <w:b/>
          <w:bCs/>
          <w:sz w:val="36"/>
          <w:szCs w:val="36"/>
          <w:lang w:bidi="ar-JO"/>
        </w:rPr>
      </w:pPr>
      <w:r w:rsidRPr="00535BB7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>المرحلة الاولى:</w:t>
      </w:r>
      <w:r w:rsidR="00517442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 20 دقيقة</w:t>
      </w:r>
    </w:p>
    <w:p w14:paraId="58019004" w14:textId="3828D26A" w:rsidR="00797F43" w:rsidRPr="00207DA7" w:rsidRDefault="00207DA7" w:rsidP="00207DA7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اخ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بر افراد المجموعة اننا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عندما نمر بتجربة صعبة، نستمر في كثير من الأحيان في الغضب من الشخص الذي تسبب في هذه التجرب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ة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، 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او ممكن ان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ن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شعر بالحزن والإحباط والخوف أو الخجل. في كثير من الأحيان يكون من الصعب التخلص من هذا الشعور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بسبب عدة امور مختلفة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. دعونا نرى ما يمكن القيام به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الان للتخلص من المشاعر السلبية</w:t>
      </w:r>
    </w:p>
    <w:p w14:paraId="1E80BE12" w14:textId="10DB5989" w:rsidR="004C5F0D" w:rsidRPr="00207DA7" w:rsidRDefault="00797F43" w:rsidP="00797F43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اطلب من كل فرد ان يأخذ 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بالونًا، 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 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بحجم الغضب أو الإحباط أو الحزن الذي 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ت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شعر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به الان انفخ في هذه البالون كل مشاعرك السلبية </w:t>
      </w:r>
      <w:r w:rsidR="004C5F0D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، لكن لا تربطه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لاننا سنتركه في الهواء.</w:t>
      </w:r>
    </w:p>
    <w:p w14:paraId="7D3283F2" w14:textId="30BCF55B" w:rsidR="004C5F0D" w:rsidRPr="00207DA7" w:rsidRDefault="004C5F0D" w:rsidP="00797F43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تخيل كل غضبك أو 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مشاعرك السلبية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تذهب إلى البالون. حاول ألا تصل إلى المرحلة التي 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ينفجر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فيها البالون، حتى لو كنت غاضبًا جدًا أو ممتلئًا جدًا بمشاعر سلبية معينة.</w:t>
      </w:r>
    </w:p>
    <w:p w14:paraId="01095F57" w14:textId="77777777" w:rsidR="00207DA7" w:rsidRPr="00207DA7" w:rsidRDefault="004C5F0D" w:rsidP="00207DA7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أمسك البالو</w:t>
      </w:r>
      <w:r w:rsidR="00797F43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ن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وركز على غضبك أو إحباطك أو حزنك. خذ بضع ثوان لتشعر بها</w:t>
      </w:r>
    </w:p>
    <w:p w14:paraId="6288D0B4" w14:textId="1C9552D3" w:rsidR="00207DA7" w:rsidRPr="00207DA7" w:rsidRDefault="004C5F0D" w:rsidP="00207DA7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بينما ي</w:t>
      </w:r>
      <w:r w:rsidR="00207DA7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مسك جميع الافراد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البالون، </w:t>
      </w:r>
      <w:r w:rsidR="00207DA7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اكتب عل اللوح:</w:t>
      </w:r>
    </w:p>
    <w:p w14:paraId="6CF82C34" w14:textId="7D4EE8AA" w:rsidR="00207DA7" w:rsidRPr="00207DA7" w:rsidRDefault="004C5F0D" w:rsidP="00207DA7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"يمكنني احتواء مشاعري. </w:t>
      </w:r>
      <w:r w:rsidR="00207DA7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انا 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أسمح لنفسي أن أشعر بها </w:t>
      </w:r>
      <w:r w:rsidR="00207DA7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وانا 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أيضًا </w:t>
      </w:r>
      <w:r w:rsidR="00207DA7"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قادر </w:t>
      </w: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على التحكم فيها " </w:t>
      </w:r>
    </w:p>
    <w:p w14:paraId="712E2D3C" w14:textId="6D93A346" w:rsidR="004C5F0D" w:rsidRDefault="00207DA7" w:rsidP="004C5F0D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207DA7">
        <w:rPr>
          <w:rFonts w:ascii="Sakkal Majalla" w:hAnsi="Sakkal Majalla" w:cs="Sakkal Majalla" w:hint="cs"/>
          <w:sz w:val="28"/>
          <w:szCs w:val="28"/>
          <w:rtl/>
          <w:lang w:bidi="ar-JO"/>
        </w:rPr>
        <w:t>اطلب منهم قراءة الجملة عدة مرات وبعدها اطلب منهم ترك البالون من يدهم.</w:t>
      </w:r>
    </w:p>
    <w:p w14:paraId="58B4A7DF" w14:textId="7834686E" w:rsidR="00CC3051" w:rsidRDefault="00CC3051" w:rsidP="00CC3051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يمكنك اعادة الفعالية بالطلب منهم النفخ بالبالون مجددا للتنفيس اكثر عن مشاعرهم.</w:t>
      </w:r>
    </w:p>
    <w:p w14:paraId="7DA36212" w14:textId="77777777" w:rsidR="009D5F07" w:rsidRPr="00207DA7" w:rsidRDefault="009D5F07" w:rsidP="009D5F07">
      <w:pPr>
        <w:bidi/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JO"/>
        </w:rPr>
      </w:pPr>
    </w:p>
    <w:p w14:paraId="47AFFC32" w14:textId="7FE28AEE" w:rsidR="00535BB7" w:rsidRPr="009D786D" w:rsidRDefault="00535BB7" w:rsidP="00535BB7">
      <w:pPr>
        <w:pStyle w:val="ListParagraph"/>
        <w:numPr>
          <w:ilvl w:val="0"/>
          <w:numId w:val="4"/>
        </w:numPr>
        <w:bidi/>
        <w:rPr>
          <w:rFonts w:ascii="Sakkal Majalla" w:hAnsi="Sakkal Majalla" w:cstheme="minorBidi"/>
          <w:b/>
          <w:bCs/>
          <w:sz w:val="36"/>
          <w:szCs w:val="36"/>
          <w:lang w:bidi="ar-JO"/>
        </w:rPr>
      </w:pPr>
      <w:r w:rsidRPr="00535BB7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lastRenderedPageBreak/>
        <w:t>المرحلة ال</w:t>
      </w:r>
      <w:r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>ثانية:</w:t>
      </w:r>
      <w:r w:rsidR="00EE4AD6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 30 دقيقة</w:t>
      </w:r>
    </w:p>
    <w:p w14:paraId="390DEB8A" w14:textId="47234EA6" w:rsidR="009D786D" w:rsidRDefault="00DC4D13" w:rsidP="00EE4AD6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DC4D13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وزع على افراد المجموعة اوراق البريستول الصغير وادوات الفنون مثل الالوان والصمغ </w:t>
      </w:r>
    </w:p>
    <w:p w14:paraId="7F7DC016" w14:textId="744FA765" w:rsidR="00DC4D13" w:rsidRPr="00DC4D13" w:rsidRDefault="00DC4D13" w:rsidP="00EE4AD6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ثم اطلب منهم تجهيز لوحة ابداعية عن مشاعرهم في هذه اللحظة.</w:t>
      </w:r>
    </w:p>
    <w:bookmarkEnd w:id="0"/>
    <w:p w14:paraId="680F9EFA" w14:textId="45B8D6ED" w:rsidR="00C331C7" w:rsidRDefault="00EE5F07" w:rsidP="00EE5F07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    </w:t>
      </w:r>
      <w:r w:rsidRPr="00EE5F07">
        <w:rPr>
          <w:rFonts w:ascii="Sakkal Majalla" w:hAnsi="Sakkal Majalla" w:cs="Sakkal Majalla" w:hint="cs"/>
          <w:sz w:val="28"/>
          <w:szCs w:val="28"/>
          <w:rtl/>
          <w:lang w:bidi="ar-JO"/>
        </w:rPr>
        <w:t>افكار لابداعات فنية مناسبة لفئة الابتدائية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:</w:t>
      </w:r>
    </w:p>
    <w:p w14:paraId="41D866A8" w14:textId="07055485" w:rsidR="00EE5F07" w:rsidRPr="00EE5F07" w:rsidRDefault="00EE5F07" w:rsidP="00EE5F07">
      <w:pPr>
        <w:bidi/>
        <w:jc w:val="both"/>
        <w:rPr>
          <w:rFonts w:ascii="Sakkal Majalla" w:hAnsi="Sakkal Majalla" w:cs="Sakkal Majalla" w:hint="cs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66E4950D" wp14:editId="504016D5">
            <wp:extent cx="2400300" cy="2990850"/>
            <wp:effectExtent l="0" t="0" r="0" b="0"/>
            <wp:docPr id="670648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8FB73" wp14:editId="125C9D5D">
            <wp:extent cx="2674482" cy="3035300"/>
            <wp:effectExtent l="0" t="0" r="0" b="0"/>
            <wp:docPr id="1679441035" name="Picture 2" descr="A group of toilet paper rolls with faces drawn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41035" name="Picture 2" descr="A group of toilet paper rolls with faces drawn on th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28" cy="303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4D60" w14:textId="6E513DDE" w:rsidR="00C331C7" w:rsidRDefault="00EE5F07" w:rsidP="00C331C7">
      <w:pPr>
        <w:bidi/>
        <w:jc w:val="both"/>
        <w:rPr>
          <w:rFonts w:ascii="Sakkal Majalla" w:eastAsia="+mn-ea" w:hAnsi="Sakkal Majalla" w:cs="Sakkal Majalla"/>
          <w:color w:val="008080"/>
          <w:kern w:val="24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3DBF6BFA" wp14:editId="4196B40B">
            <wp:extent cx="2440940" cy="2482781"/>
            <wp:effectExtent l="0" t="0" r="0" b="0"/>
            <wp:docPr id="1584813647" name="Picture 4" descr="A group of smiley faces on a brown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13647" name="Picture 4" descr="A group of smiley faces on a brown su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38" cy="24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660B0" wp14:editId="5E02EBBC">
            <wp:extent cx="2477684" cy="2642870"/>
            <wp:effectExtent l="0" t="6667" r="0" b="0"/>
            <wp:docPr id="7285249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5245" cy="26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4A87B" w14:textId="5C5307F1" w:rsidR="00C331C7" w:rsidRDefault="00C331C7" w:rsidP="00C331C7">
      <w:pPr>
        <w:bidi/>
        <w:jc w:val="both"/>
        <w:rPr>
          <w:rFonts w:ascii="Sakkal Majalla" w:eastAsia="+mn-ea" w:hAnsi="Sakkal Majalla" w:cs="Sakkal Majalla"/>
          <w:color w:val="008080"/>
          <w:kern w:val="24"/>
          <w:sz w:val="28"/>
          <w:szCs w:val="28"/>
          <w:rtl/>
          <w:lang w:bidi="ar-JO"/>
        </w:rPr>
      </w:pPr>
    </w:p>
    <w:p w14:paraId="0A087D15" w14:textId="77777777" w:rsidR="00C331C7" w:rsidRDefault="00C331C7" w:rsidP="00C331C7">
      <w:pPr>
        <w:bidi/>
        <w:jc w:val="both"/>
        <w:rPr>
          <w:rFonts w:ascii="Sakkal Majalla" w:eastAsia="+mn-ea" w:hAnsi="Sakkal Majalla" w:cs="Sakkal Majalla"/>
          <w:color w:val="008080"/>
          <w:kern w:val="24"/>
          <w:sz w:val="28"/>
          <w:szCs w:val="28"/>
          <w:lang w:bidi="ar-JO"/>
        </w:rPr>
      </w:pPr>
    </w:p>
    <w:p w14:paraId="29404629" w14:textId="442E5036" w:rsidR="002A0B5C" w:rsidRDefault="002A0B5C" w:rsidP="002A0B5C">
      <w:pPr>
        <w:bidi/>
        <w:jc w:val="both"/>
        <w:rPr>
          <w:rFonts w:ascii="Sakkal Majalla" w:eastAsia="+mn-ea" w:hAnsi="Sakkal Majalla" w:cs="Sakkal Majalla"/>
          <w:color w:val="008080"/>
          <w:kern w:val="24"/>
          <w:sz w:val="28"/>
          <w:szCs w:val="28"/>
          <w:lang w:bidi="ar-JO"/>
        </w:rPr>
      </w:pPr>
    </w:p>
    <w:p w14:paraId="56F01C7D" w14:textId="2CBBD88D" w:rsidR="002A0B5C" w:rsidRPr="002C4068" w:rsidRDefault="002A0B5C" w:rsidP="002A0B5C">
      <w:pPr>
        <w:bidi/>
        <w:jc w:val="both"/>
        <w:rPr>
          <w:rFonts w:ascii="Sakkal Majalla" w:hAnsi="Sakkal Majalla"/>
          <w:b/>
          <w:bCs/>
          <w:sz w:val="36"/>
          <w:szCs w:val="36"/>
          <w:rtl/>
          <w:lang w:bidi="ar-JO"/>
        </w:rPr>
      </w:pPr>
    </w:p>
    <w:sectPr w:rsidR="002A0B5C" w:rsidRPr="002C4068" w:rsidSect="003C0006">
      <w:headerReference w:type="even" r:id="rId21"/>
      <w:headerReference w:type="default" r:id="rId22"/>
      <w:headerReference w:type="first" r:id="rId23"/>
      <w:pgSz w:w="11906" w:h="16838"/>
      <w:pgMar w:top="1440" w:right="1416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2301" w14:textId="77777777" w:rsidR="00971CF6" w:rsidRDefault="00971CF6" w:rsidP="00B239C4">
      <w:pPr>
        <w:spacing w:after="0" w:line="240" w:lineRule="auto"/>
      </w:pPr>
      <w:r>
        <w:separator/>
      </w:r>
    </w:p>
  </w:endnote>
  <w:endnote w:type="continuationSeparator" w:id="0">
    <w:p w14:paraId="1A27E6F0" w14:textId="77777777" w:rsidR="00971CF6" w:rsidRDefault="00971CF6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 SemiBold">
    <w:altName w:val="Arial"/>
    <w:charset w:val="B1"/>
    <w:family w:val="auto"/>
    <w:pitch w:val="variable"/>
    <w:sig w:usb0="A00008FF" w:usb1="4000204B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7364" w14:textId="77777777" w:rsidR="00971CF6" w:rsidRDefault="00971CF6" w:rsidP="00B239C4">
      <w:pPr>
        <w:spacing w:after="0" w:line="240" w:lineRule="auto"/>
      </w:pPr>
      <w:r>
        <w:separator/>
      </w:r>
    </w:p>
  </w:footnote>
  <w:footnote w:type="continuationSeparator" w:id="0">
    <w:p w14:paraId="63D7CDD8" w14:textId="77777777" w:rsidR="00971CF6" w:rsidRDefault="00971CF6" w:rsidP="00B2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142" w14:textId="59D89F56" w:rsidR="00B239C4" w:rsidRDefault="00000000">
    <w:pPr>
      <w:pStyle w:val="Header"/>
    </w:pPr>
    <w:r>
      <w:rPr>
        <w:noProof/>
      </w:rPr>
      <w:pict w14:anchorId="6665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81.5pt;height:281.5pt;z-index:-251657216;mso-position-horizontal:center;mso-position-horizontal-relative:margin;mso-position-vertical:center;mso-position-vertical-relative:margin" o:allowincell="f">
          <v:imagedata r:id="rId1" o:title="לוג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771" w14:textId="4C01F437" w:rsidR="00B239C4" w:rsidRDefault="00464A40" w:rsidP="002A7AA8">
    <w:pPr>
      <w:pStyle w:val="Header"/>
      <w:tabs>
        <w:tab w:val="clear" w:pos="9026"/>
      </w:tabs>
      <w:ind w:right="-448"/>
      <w:jc w:val="right"/>
      <w:rPr>
        <w:rFonts w:ascii="Sakkal Majalla" w:hAnsi="Sakkal Majalla" w:cs="Sakkal Majalla"/>
        <w:b/>
        <w:bCs/>
        <w:sz w:val="32"/>
        <w:szCs w:val="32"/>
        <w:rtl/>
        <w:lang w:bidi="ar-JO"/>
      </w:rPr>
    </w:pPr>
    <w:r>
      <w:rPr>
        <w:rFonts w:ascii="Sakkal Majalla" w:hAnsi="Sakkal Majalla" w:cs="Sakkal Majalla" w:hint="cs"/>
        <w:b/>
        <w:bCs/>
        <w:noProof/>
        <w:sz w:val="32"/>
        <w:szCs w:val="32"/>
      </w:rPr>
      <w:drawing>
        <wp:inline distT="0" distB="0" distL="0" distR="0" wp14:anchorId="41432F63" wp14:editId="6BD73336">
          <wp:extent cx="619245" cy="619245"/>
          <wp:effectExtent l="0" t="0" r="9525" b="9525"/>
          <wp:docPr id="1716047315" name="Picture 1716047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630508" name="Picture 17786305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30" cy="62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="Sakkal Majalla" w:hAnsi="Sakkal Majalla" w:cs="Sakkal Majalla"/>
        <w:b/>
        <w:bCs/>
        <w:noProof/>
        <w:sz w:val="32"/>
        <w:szCs w:val="32"/>
        <w:rtl/>
      </w:rPr>
      <w:pict w14:anchorId="54E1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281.5pt;height:281.5pt;z-index:-251656192;mso-position-horizontal:center;mso-position-horizontal-relative:margin;mso-position-vertical:center;mso-position-vertical-relative:margin" o:allowincell="f">
          <v:imagedata r:id="rId2" o:title="לוגו" gain="19661f" blacklevel="22938f"/>
          <w10:wrap anchorx="margin" anchory="margin"/>
        </v:shape>
      </w:pict>
    </w:r>
  </w:p>
  <w:p w14:paraId="299AE948" w14:textId="77D00D05" w:rsidR="00464A40" w:rsidRPr="002A7AA8" w:rsidRDefault="00464A40" w:rsidP="002A7AA8">
    <w:pPr>
      <w:pStyle w:val="Header"/>
      <w:tabs>
        <w:tab w:val="clear" w:pos="9026"/>
      </w:tabs>
      <w:ind w:right="-731"/>
      <w:jc w:val="right"/>
      <w:rPr>
        <w:rFonts w:ascii="Sakkal Majalla" w:hAnsi="Sakkal Majalla" w:cs="Sakkal Majalla"/>
        <w:b/>
        <w:bCs/>
        <w:color w:val="FF0000"/>
        <w:sz w:val="28"/>
        <w:szCs w:val="28"/>
      </w:rPr>
    </w:pPr>
    <w:r w:rsidRPr="002A7AA8">
      <w:rPr>
        <w:rFonts w:ascii="Sakkal Majalla" w:hAnsi="Sakkal Majalla" w:cs="Sakkal Majalla" w:hint="cs"/>
        <w:b/>
        <w:bCs/>
        <w:color w:val="FF0000"/>
        <w:sz w:val="28"/>
        <w:szCs w:val="28"/>
        <w:rtl/>
        <w:lang w:bidi="ar-JO"/>
      </w:rPr>
      <w:t>بيت التربية اللامنهجية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F82A" w14:textId="7C43AAE5" w:rsidR="00B239C4" w:rsidRDefault="00000000">
    <w:pPr>
      <w:pStyle w:val="Header"/>
    </w:pPr>
    <w:r>
      <w:rPr>
        <w:noProof/>
      </w:rPr>
      <w:pict w14:anchorId="4AFFF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281.5pt;height:281.5pt;z-index:-251658240;mso-position-horizontal:center;mso-position-horizontal-relative:margin;mso-position-vertical:center;mso-position-vertical-relative:margin" o:allowincell="f">
          <v:imagedata r:id="rId1" o:title="לוג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1pt;height:66pt" o:bullet="t">
        <v:imagedata r:id="rId1" o:title="312312"/>
      </v:shape>
    </w:pict>
  </w:numPicBullet>
  <w:abstractNum w:abstractNumId="0" w15:restartNumberingAfterBreak="0">
    <w:nsid w:val="1E2B1F8D"/>
    <w:multiLevelType w:val="hybridMultilevel"/>
    <w:tmpl w:val="48BE2C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E5E"/>
    <w:multiLevelType w:val="hybridMultilevel"/>
    <w:tmpl w:val="0540CFDA"/>
    <w:lvl w:ilvl="0" w:tplc="59A8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sistant SemiBold" w:eastAsia="+mn-ea" w:hAnsi="Assistant SemiBold" w:cs="Assistant SemiBold"/>
        <w:color w:val="002060"/>
        <w:sz w:val="18"/>
        <w:szCs w:val="22"/>
      </w:rPr>
    </w:lvl>
    <w:lvl w:ilvl="1" w:tplc="DAB4B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26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61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2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D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6B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7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C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115B1"/>
    <w:multiLevelType w:val="hybridMultilevel"/>
    <w:tmpl w:val="9EE0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03B4A"/>
    <w:multiLevelType w:val="hybridMultilevel"/>
    <w:tmpl w:val="6E10FB20"/>
    <w:lvl w:ilvl="0" w:tplc="52F88B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317159">
    <w:abstractNumId w:val="2"/>
  </w:num>
  <w:num w:numId="3" w16cid:durableId="2052336723">
    <w:abstractNumId w:val="0"/>
  </w:num>
  <w:num w:numId="4" w16cid:durableId="62438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6"/>
    <w:rsid w:val="00042D2A"/>
    <w:rsid w:val="00050B9A"/>
    <w:rsid w:val="000A2D4F"/>
    <w:rsid w:val="000C0A22"/>
    <w:rsid w:val="00114796"/>
    <w:rsid w:val="001973A4"/>
    <w:rsid w:val="00207DA7"/>
    <w:rsid w:val="00243E4A"/>
    <w:rsid w:val="0027624B"/>
    <w:rsid w:val="002A0B5C"/>
    <w:rsid w:val="002A7AA8"/>
    <w:rsid w:val="002C4068"/>
    <w:rsid w:val="00326906"/>
    <w:rsid w:val="003271ED"/>
    <w:rsid w:val="003433B9"/>
    <w:rsid w:val="003516B3"/>
    <w:rsid w:val="003C0006"/>
    <w:rsid w:val="00450C44"/>
    <w:rsid w:val="00464A40"/>
    <w:rsid w:val="00493F21"/>
    <w:rsid w:val="004B6944"/>
    <w:rsid w:val="004C5F0D"/>
    <w:rsid w:val="0051233F"/>
    <w:rsid w:val="00517442"/>
    <w:rsid w:val="00535BB7"/>
    <w:rsid w:val="0060082A"/>
    <w:rsid w:val="00633509"/>
    <w:rsid w:val="006B7484"/>
    <w:rsid w:val="007025CC"/>
    <w:rsid w:val="00706EC0"/>
    <w:rsid w:val="00797F43"/>
    <w:rsid w:val="007D5E7E"/>
    <w:rsid w:val="00801DBF"/>
    <w:rsid w:val="008570D6"/>
    <w:rsid w:val="00865131"/>
    <w:rsid w:val="00887858"/>
    <w:rsid w:val="008B5F88"/>
    <w:rsid w:val="00971CF6"/>
    <w:rsid w:val="009B1E62"/>
    <w:rsid w:val="009B78D5"/>
    <w:rsid w:val="009D2205"/>
    <w:rsid w:val="009D5F07"/>
    <w:rsid w:val="009D786D"/>
    <w:rsid w:val="00A0622E"/>
    <w:rsid w:val="00A2194B"/>
    <w:rsid w:val="00A2341C"/>
    <w:rsid w:val="00AC29F7"/>
    <w:rsid w:val="00B10E81"/>
    <w:rsid w:val="00B239C4"/>
    <w:rsid w:val="00B30F3A"/>
    <w:rsid w:val="00BB3016"/>
    <w:rsid w:val="00BD45F5"/>
    <w:rsid w:val="00BE2EAD"/>
    <w:rsid w:val="00C331C7"/>
    <w:rsid w:val="00C410A3"/>
    <w:rsid w:val="00C81AAE"/>
    <w:rsid w:val="00CB1522"/>
    <w:rsid w:val="00CC3051"/>
    <w:rsid w:val="00CC4089"/>
    <w:rsid w:val="00D33464"/>
    <w:rsid w:val="00D73FE9"/>
    <w:rsid w:val="00D748F0"/>
    <w:rsid w:val="00D80083"/>
    <w:rsid w:val="00DC4D13"/>
    <w:rsid w:val="00E35F18"/>
    <w:rsid w:val="00E73B85"/>
    <w:rsid w:val="00ED4523"/>
    <w:rsid w:val="00EE4AD6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AA354"/>
  <w15:chartTrackingRefBased/>
  <w15:docId w15:val="{63322FB6-2D99-491B-BCBB-2B70B9C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2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4"/>
  </w:style>
  <w:style w:type="paragraph" w:styleId="Footer">
    <w:name w:val="footer"/>
    <w:basedOn w:val="Normal"/>
    <w:link w:val="FooterChar"/>
    <w:uiPriority w:val="99"/>
    <w:unhideWhenUsed/>
    <w:rsid w:val="00B2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4"/>
  </w:style>
  <w:style w:type="paragraph" w:styleId="NormalWeb">
    <w:name w:val="Normal (Web)"/>
    <w:basedOn w:val="Normal"/>
    <w:uiPriority w:val="99"/>
    <w:unhideWhenUsed/>
    <w:rsid w:val="00CB1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CB15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microsoft.com/office/2007/relationships/hdphoto" Target="media/hdphoto2.wdp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ליליאן עקל</dc:creator>
  <cp:keywords/>
  <dc:description/>
  <cp:lastModifiedBy>ליליאן עקל</cp:lastModifiedBy>
  <cp:revision>93</cp:revision>
  <dcterms:created xsi:type="dcterms:W3CDTF">2023-06-05T05:47:00Z</dcterms:created>
  <dcterms:modified xsi:type="dcterms:W3CDTF">2023-11-02T13:02:00Z</dcterms:modified>
</cp:coreProperties>
</file>