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45D7" w14:textId="02F8746E" w:rsidR="00ED4523" w:rsidRDefault="003271ED" w:rsidP="00EB19D3">
      <w:pPr>
        <w:bidi/>
        <w:rPr>
          <w:rtl/>
        </w:rPr>
      </w:pPr>
      <w:bookmarkStart w:id="0" w:name="_Hlk143003013"/>
      <w:r>
        <w:rPr>
          <w:noProof/>
          <w:rtl/>
        </w:rPr>
        <mc:AlternateContent>
          <mc:Choice Requires="wps">
            <w:drawing>
              <wp:anchor distT="0" distB="0" distL="114300" distR="114300" simplePos="0" relativeHeight="251665408" behindDoc="0" locked="0" layoutInCell="1" allowOverlap="1" wp14:anchorId="7D288F0A" wp14:editId="3D6FBE0D">
                <wp:simplePos x="0" y="0"/>
                <wp:positionH relativeFrom="column">
                  <wp:posOffset>-914400</wp:posOffset>
                </wp:positionH>
                <wp:positionV relativeFrom="paragraph">
                  <wp:posOffset>31750</wp:posOffset>
                </wp:positionV>
                <wp:extent cx="7761605" cy="513471"/>
                <wp:effectExtent l="0" t="0" r="0" b="1270"/>
                <wp:wrapNone/>
                <wp:docPr id="38" name="Rectangle 38"/>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7FE30BC7" w14:textId="4D38446B"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472B11">
                              <w:rPr>
                                <w:rFonts w:ascii="Sakkal Majalla" w:eastAsia="+mn-ea" w:hAnsi="Sakkal Majalla" w:cs="Sakkal Majalla" w:hint="cs"/>
                                <w:b/>
                                <w:bCs/>
                                <w:color w:val="FFFFFF" w:themeColor="background1"/>
                                <w:kern w:val="24"/>
                                <w:sz w:val="40"/>
                                <w:szCs w:val="40"/>
                                <w:rtl/>
                                <w:lang w:bidi="ar-JO"/>
                              </w:rPr>
                              <w:t>ا</w:t>
                            </w:r>
                            <w:r w:rsidR="007C4C40">
                              <w:rPr>
                                <w:rFonts w:ascii="Sakkal Majalla" w:eastAsia="+mn-ea" w:hAnsi="Sakkal Majalla" w:cs="Sakkal Majalla" w:hint="cs"/>
                                <w:b/>
                                <w:bCs/>
                                <w:color w:val="FFFFFF" w:themeColor="background1"/>
                                <w:kern w:val="24"/>
                                <w:sz w:val="40"/>
                                <w:szCs w:val="40"/>
                                <w:rtl/>
                                <w:lang w:bidi="ar-JO"/>
                              </w:rPr>
                              <w:t>رشاد نفسي</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7D288F0A" id="Rectangle 38" o:spid="_x0000_s1026" style="position:absolute;left:0;text-align:left;margin-left:-1in;margin-top:2.5pt;width:611.15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" fillcolor="teal" stroked="f" strokeweight="1pt">
                <v:textbox>
                  <w:txbxContent>
                    <w:p w14:paraId="7FE30BC7" w14:textId="4D38446B"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472B11">
                        <w:rPr>
                          <w:rFonts w:ascii="Sakkal Majalla" w:eastAsia="+mn-ea" w:hAnsi="Sakkal Majalla" w:cs="Sakkal Majalla" w:hint="cs"/>
                          <w:b/>
                          <w:bCs/>
                          <w:color w:val="FFFFFF" w:themeColor="background1"/>
                          <w:kern w:val="24"/>
                          <w:sz w:val="40"/>
                          <w:szCs w:val="40"/>
                          <w:rtl/>
                          <w:lang w:bidi="ar-JO"/>
                        </w:rPr>
                        <w:t>ا</w:t>
                      </w:r>
                      <w:r w:rsidR="007C4C40">
                        <w:rPr>
                          <w:rFonts w:ascii="Sakkal Majalla" w:eastAsia="+mn-ea" w:hAnsi="Sakkal Majalla" w:cs="Sakkal Majalla" w:hint="cs"/>
                          <w:b/>
                          <w:bCs/>
                          <w:color w:val="FFFFFF" w:themeColor="background1"/>
                          <w:kern w:val="24"/>
                          <w:sz w:val="40"/>
                          <w:szCs w:val="40"/>
                          <w:rtl/>
                          <w:lang w:bidi="ar-JO"/>
                        </w:rPr>
                        <w:t>رشاد نفسي</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44035849" w14:textId="3AE77A57" w:rsidR="00CB1522" w:rsidRDefault="00CB1522" w:rsidP="00CB1522">
      <w:pPr>
        <w:bidi/>
      </w:pPr>
    </w:p>
    <w:p w14:paraId="7F142EF5" w14:textId="09987747" w:rsidR="00CB1522" w:rsidRDefault="004B6944" w:rsidP="00CB1522">
      <w:pPr>
        <w:bidi/>
        <w:rPr>
          <w:rtl/>
        </w:rPr>
      </w:pPr>
      <w:r>
        <w:rPr>
          <w:noProof/>
        </w:rPr>
        <w:drawing>
          <wp:inline distT="0" distB="0" distL="0" distR="0" wp14:anchorId="08441457" wp14:editId="4E3F6DE1">
            <wp:extent cx="671586" cy="608826"/>
            <wp:effectExtent l="0" t="0" r="0" b="1270"/>
            <wp:docPr id="211235088" name="Picture 10" descr="A dart in the center of a targ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088" name="Picture 10" descr="A dart in the center of a target&#10;&#10;Description automatically generated with low confidence"/>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10000" b="90000" l="10000" r="90000">
                                  <a14:foregroundMark x1="72163" y1="26950" x2="59043" y2="19681"/>
                                  <a14:foregroundMark x1="59043" y1="19681" x2="48582" y2="21809"/>
                                  <a14:foregroundMark x1="73227" y1="27305" x2="60816" y2="20390"/>
                                  <a14:foregroundMark x1="60816" y1="20390" x2="59752" y2="20213"/>
                                </a14:backgroundRemoval>
                              </a14:imgEffect>
                            </a14:imgLayer>
                          </a14:imgProps>
                        </a:ext>
                        <a:ext uri="{28A0092B-C50C-407E-A947-70E740481C1C}">
                          <a14:useLocalDpi xmlns:a14="http://schemas.microsoft.com/office/drawing/2010/main" val="0"/>
                        </a:ext>
                      </a:extLst>
                    </a:blip>
                    <a:srcRect l="9043" t="15523" r="15290" b="15881"/>
                    <a:stretch/>
                  </pic:blipFill>
                  <pic:spPr bwMode="auto">
                    <a:xfrm>
                      <a:off x="0" y="0"/>
                      <a:ext cx="703880" cy="638102"/>
                    </a:xfrm>
                    <a:prstGeom prst="rect">
                      <a:avLst/>
                    </a:prstGeom>
                    <a:noFill/>
                    <a:ln>
                      <a:noFill/>
                    </a:ln>
                    <a:extLst>
                      <a:ext uri="{53640926-AAD7-44D8-BBD7-CCE9431645EC}">
                        <a14:shadowObscured xmlns:a14="http://schemas.microsoft.com/office/drawing/2010/main"/>
                      </a:ext>
                    </a:extLst>
                  </pic:spPr>
                </pic:pic>
              </a:graphicData>
            </a:graphic>
          </wp:inline>
        </w:drawing>
      </w:r>
    </w:p>
    <w:p w14:paraId="67688183" w14:textId="6374D0B1" w:rsidR="004B6944" w:rsidRDefault="004B6944" w:rsidP="004B6944">
      <w:pPr>
        <w:spacing w:after="0" w:line="240" w:lineRule="auto"/>
        <w:jc w:val="right"/>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الأهداف:</w:t>
      </w:r>
    </w:p>
    <w:p w14:paraId="1CD982DC" w14:textId="131FC681" w:rsidR="004B6944" w:rsidRPr="00BD45F5" w:rsidRDefault="004B6944" w:rsidP="004B6944">
      <w:pPr>
        <w:pStyle w:val="NormalWeb"/>
        <w:numPr>
          <w:ilvl w:val="0"/>
          <w:numId w:val="3"/>
        </w:numPr>
        <w:bidi/>
        <w:spacing w:before="0" w:beforeAutospacing="0" w:after="0" w:afterAutospacing="0"/>
        <w:rPr>
          <w:rFonts w:ascii="Sakkal Majalla" w:hAnsi="Sakkal Majalla" w:cs="Sakkal Majalla"/>
          <w:color w:val="008080"/>
          <w:sz w:val="28"/>
          <w:szCs w:val="28"/>
        </w:rPr>
      </w:pPr>
      <w:r w:rsidRPr="00BD45F5">
        <w:rPr>
          <w:rFonts w:ascii="Sakkal Majalla" w:hAnsi="Sakkal Majalla" w:cs="Sakkal Majalla" w:hint="cs"/>
          <w:color w:val="008080"/>
          <w:sz w:val="28"/>
          <w:szCs w:val="28"/>
          <w:rtl/>
          <w:lang w:bidi="ar-JO"/>
        </w:rPr>
        <w:t>ا</w:t>
      </w:r>
      <w:r>
        <w:rPr>
          <w:rFonts w:ascii="Sakkal Majalla" w:hAnsi="Sakkal Majalla" w:cs="Sakkal Majalla" w:hint="cs"/>
          <w:color w:val="008080"/>
          <w:sz w:val="28"/>
          <w:szCs w:val="28"/>
          <w:rtl/>
          <w:lang w:bidi="ar-JO"/>
        </w:rPr>
        <w:t>ن يتعرف الأفراد الأجياليون على</w:t>
      </w:r>
      <w:r w:rsidR="00424A08">
        <w:rPr>
          <w:rFonts w:ascii="Sakkal Majalla" w:hAnsi="Sakkal Majalla" w:cs="Sakkal Majalla" w:hint="cs"/>
          <w:color w:val="008080"/>
          <w:sz w:val="28"/>
          <w:szCs w:val="28"/>
          <w:rtl/>
          <w:lang w:bidi="ar-JO"/>
        </w:rPr>
        <w:t xml:space="preserve"> الامراض النفسية</w:t>
      </w:r>
      <w:r w:rsidR="00D45640">
        <w:rPr>
          <w:rFonts w:ascii="Sakkal Majalla" w:hAnsi="Sakkal Majalla" w:cs="Sakkal Majalla" w:hint="cs"/>
          <w:color w:val="008080"/>
          <w:sz w:val="28"/>
          <w:szCs w:val="28"/>
          <w:rtl/>
          <w:lang w:bidi="ar-JO"/>
        </w:rPr>
        <w:t xml:space="preserve"> بشكل عام وبالتالي زياده الحصانة المجتمعية</w:t>
      </w:r>
    </w:p>
    <w:p w14:paraId="5F7DF9C7" w14:textId="10951598" w:rsidR="004B6944" w:rsidRPr="00BD45F5" w:rsidRDefault="00691629" w:rsidP="004B6944">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زيادة الوعي لدى</w:t>
      </w:r>
      <w:r w:rsidR="004B6944">
        <w:rPr>
          <w:rFonts w:ascii="Sakkal Majalla" w:hAnsi="Sakkal Majalla" w:cs="Sakkal Majalla" w:hint="cs"/>
          <w:color w:val="008080"/>
          <w:sz w:val="28"/>
          <w:szCs w:val="28"/>
          <w:rtl/>
          <w:lang w:bidi="ar-JO"/>
        </w:rPr>
        <w:t xml:space="preserve"> الأفراد الأجياليون </w:t>
      </w:r>
      <w:r>
        <w:rPr>
          <w:rFonts w:ascii="Sakkal Majalla" w:hAnsi="Sakkal Majalla" w:cs="Sakkal Majalla" w:hint="cs"/>
          <w:color w:val="008080"/>
          <w:sz w:val="28"/>
          <w:szCs w:val="28"/>
          <w:rtl/>
          <w:lang w:bidi="ar-JO"/>
        </w:rPr>
        <w:t>عن الامراض النفسية</w:t>
      </w:r>
    </w:p>
    <w:p w14:paraId="433BA1F1" w14:textId="1BD31970" w:rsidR="00CB1522" w:rsidRDefault="009B78D5" w:rsidP="00484AEE">
      <w:pPr>
        <w:bidi/>
        <w:spacing w:after="125"/>
        <w:rPr>
          <w:rtl/>
        </w:rPr>
      </w:pPr>
      <w:r>
        <w:rPr>
          <w:noProof/>
          <w:rtl/>
        </w:rPr>
        <mc:AlternateContent>
          <mc:Choice Requires="wpg">
            <w:drawing>
              <wp:anchor distT="0" distB="0" distL="114300" distR="114300" simplePos="0" relativeHeight="251660288" behindDoc="0" locked="0" layoutInCell="1" allowOverlap="1" wp14:anchorId="2F95522B" wp14:editId="4AB44163">
                <wp:simplePos x="0" y="0"/>
                <wp:positionH relativeFrom="column">
                  <wp:posOffset>1343171</wp:posOffset>
                </wp:positionH>
                <wp:positionV relativeFrom="paragraph">
                  <wp:posOffset>100330</wp:posOffset>
                </wp:positionV>
                <wp:extent cx="1341120" cy="613411"/>
                <wp:effectExtent l="0" t="0" r="0" b="0"/>
                <wp:wrapNone/>
                <wp:docPr id="88" name="Group 88"/>
                <wp:cNvGraphicFramePr/>
                <a:graphic xmlns:a="http://schemas.openxmlformats.org/drawingml/2006/main">
                  <a:graphicData uri="http://schemas.microsoft.com/office/word/2010/wordprocessingGroup">
                    <wpg:wgp>
                      <wpg:cNvGrpSpPr/>
                      <wpg:grpSpPr>
                        <a:xfrm>
                          <a:off x="0" y="0"/>
                          <a:ext cx="1341120" cy="613411"/>
                          <a:chOff x="0" y="714375"/>
                          <a:chExt cx="1341120" cy="613598"/>
                        </a:xfrm>
                      </wpg:grpSpPr>
                      <wps:wsp>
                        <wps:cNvPr id="90" name="TextBox 13"/>
                        <wps:cNvSpPr txBox="1"/>
                        <wps:spPr>
                          <a:xfrm>
                            <a:off x="0" y="1023715"/>
                            <a:ext cx="1341120" cy="304258"/>
                          </a:xfrm>
                          <a:prstGeom prst="rect">
                            <a:avLst/>
                          </a:prstGeom>
                          <a:noFill/>
                        </wps:spPr>
                        <wps:txbx>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wps:txbx>
                        <wps:bodyPr wrap="square" rtlCol="0">
                          <a:spAutoFit/>
                        </wps:bodyPr>
                      </wps:wsp>
                      <wps:wsp>
                        <wps:cNvPr id="91" name="TextBox 22"/>
                        <wps:cNvSpPr txBox="1"/>
                        <wps:spPr>
                          <a:xfrm>
                            <a:off x="154745" y="714375"/>
                            <a:ext cx="1067435" cy="446541"/>
                          </a:xfrm>
                          <a:prstGeom prst="rect">
                            <a:avLst/>
                          </a:prstGeom>
                          <a:noFill/>
                        </wps:spPr>
                        <wps:txbx>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F95522B" id="Group 88" o:spid="_x0000_s1027" style="position:absolute;left:0;text-align:left;margin-left:105.75pt;margin-top:7.9pt;width:105.6pt;height:48.3pt;z-index:251660288" coordorigin=",7143" coordsize="1341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">
                <v:shapetype id="_x0000_t202" coordsize="21600,21600" o:spt="202" path="m,l,21600r21600,l21600,xe">
                  <v:stroke joinstyle="miter"/>
                  <v:path gradientshapeok="t" o:connecttype="rect"/>
                </v:shapetype>
                <v:shape id="TextBox 13" o:spid="_x0000_s1028" type="#_x0000_t202" style="position:absolute;top:10237;width:134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v:textbox>
                </v:shape>
                <v:shape id="TextBox 22" o:spid="_x0000_s1029" type="#_x0000_t202" style="position:absolute;left:1547;top:7143;width:10674;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v:textbox>
                </v:shape>
              </v:group>
            </w:pict>
          </mc:Fallback>
        </mc:AlternateContent>
      </w:r>
    </w:p>
    <w:p w14:paraId="61C08000" w14:textId="6CFF086E" w:rsidR="00CB1522" w:rsidRDefault="00D80083" w:rsidP="00CB1522">
      <w:pPr>
        <w:bidi/>
      </w:pP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0528" behindDoc="0" locked="0" layoutInCell="1" allowOverlap="1" wp14:anchorId="2296B5D3" wp14:editId="5F75A8CF">
                <wp:simplePos x="0" y="0"/>
                <wp:positionH relativeFrom="column">
                  <wp:posOffset>4125986</wp:posOffset>
                </wp:positionH>
                <wp:positionV relativeFrom="paragraph">
                  <wp:posOffset>119233</wp:posOffset>
                </wp:positionV>
                <wp:extent cx="1849902" cy="2074643"/>
                <wp:effectExtent l="0" t="0" r="17145" b="20955"/>
                <wp:wrapNone/>
                <wp:docPr id="1147047464" name="Flowchart: Alternate Process 32"/>
                <wp:cNvGraphicFramePr/>
                <a:graphic xmlns:a="http://schemas.openxmlformats.org/drawingml/2006/main">
                  <a:graphicData uri="http://schemas.microsoft.com/office/word/2010/wordprocessingShape">
                    <wps:wsp>
                      <wps:cNvSpPr/>
                      <wps:spPr>
                        <a:xfrm>
                          <a:off x="0" y="0"/>
                          <a:ext cx="1849902" cy="2074643"/>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9AE52C8" w14:textId="4C519F06" w:rsidR="00B30F3A" w:rsidRPr="004B6944" w:rsidRDefault="00D45640" w:rsidP="004B6944">
                            <w:pPr>
                              <w:numPr>
                                <w:ilvl w:val="0"/>
                                <w:numId w:val="1"/>
                              </w:numPr>
                              <w:tabs>
                                <w:tab w:val="clear" w:pos="720"/>
                                <w:tab w:val="right" w:pos="-237"/>
                                <w:tab w:val="num" w:pos="188"/>
                              </w:tabs>
                              <w:bidi/>
                              <w:spacing w:after="0"/>
                              <w:ind w:left="1039" w:hanging="1134"/>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هواتف ذكيه مع الافراد وانترنت.</w:t>
                            </w:r>
                          </w:p>
                          <w:p w14:paraId="23CEF979" w14:textId="77777777" w:rsidR="00B30F3A" w:rsidRDefault="00B30F3A" w:rsidP="00B30F3A">
                            <w:pPr>
                              <w:jc w:val="center"/>
                              <w:rPr>
                                <w:rtl/>
                              </w:rPr>
                            </w:pPr>
                          </w:p>
                          <w:p w14:paraId="5645699A"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B5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324.9pt;margin-top:9.4pt;width:145.65pt;height:1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" filled="f" strokecolor="teal" strokeweight="1.5pt">
                <v:textbo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9AE52C8" w14:textId="4C519F06" w:rsidR="00B30F3A" w:rsidRPr="004B6944" w:rsidRDefault="00D45640" w:rsidP="004B6944">
                      <w:pPr>
                        <w:numPr>
                          <w:ilvl w:val="0"/>
                          <w:numId w:val="1"/>
                        </w:numPr>
                        <w:tabs>
                          <w:tab w:val="clear" w:pos="720"/>
                          <w:tab w:val="right" w:pos="-237"/>
                          <w:tab w:val="num" w:pos="188"/>
                        </w:tabs>
                        <w:bidi/>
                        <w:spacing w:after="0"/>
                        <w:ind w:left="1039" w:hanging="1134"/>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هواتف ذكيه مع الافراد وانترنت.</w:t>
                      </w:r>
                    </w:p>
                    <w:p w14:paraId="23CEF979" w14:textId="77777777" w:rsidR="00B30F3A" w:rsidRDefault="00B30F3A" w:rsidP="00B30F3A">
                      <w:pPr>
                        <w:jc w:val="center"/>
                        <w:rPr>
                          <w:rtl/>
                        </w:rPr>
                      </w:pPr>
                    </w:p>
                    <w:p w14:paraId="5645699A" w14:textId="77777777"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68480" behindDoc="0" locked="0" layoutInCell="1" allowOverlap="1" wp14:anchorId="12547353" wp14:editId="13FED9E4">
                <wp:simplePos x="0" y="0"/>
                <wp:positionH relativeFrom="column">
                  <wp:posOffset>2056863</wp:posOffset>
                </wp:positionH>
                <wp:positionV relativeFrom="paragraph">
                  <wp:posOffset>125730</wp:posOffset>
                </wp:positionV>
                <wp:extent cx="1849902" cy="2060917"/>
                <wp:effectExtent l="0" t="0" r="17145" b="15875"/>
                <wp:wrapNone/>
                <wp:docPr id="1144637024" name="Flowchart: Alternate Process 32"/>
                <wp:cNvGraphicFramePr/>
                <a:graphic xmlns:a="http://schemas.openxmlformats.org/drawingml/2006/main">
                  <a:graphicData uri="http://schemas.microsoft.com/office/word/2010/wordprocessingShape">
                    <wps:wsp>
                      <wps:cNvSpPr/>
                      <wps:spPr>
                        <a:xfrm>
                          <a:off x="0" y="0"/>
                          <a:ext cx="1849902" cy="2060917"/>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353" id="_x0000_s1031" type="#_x0000_t176" style="position:absolute;left:0;text-align:left;margin-left:161.95pt;margin-top:9.9pt;width:145.65pt;height:1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" filled="f" strokecolor="teal" strokeweight="1.5pt">
                <v:textbo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2576" behindDoc="0" locked="0" layoutInCell="1" allowOverlap="1" wp14:anchorId="4FC8E772" wp14:editId="382E4CFE">
                <wp:simplePos x="0" y="0"/>
                <wp:positionH relativeFrom="column">
                  <wp:posOffset>-3810</wp:posOffset>
                </wp:positionH>
                <wp:positionV relativeFrom="paragraph">
                  <wp:posOffset>123825</wp:posOffset>
                </wp:positionV>
                <wp:extent cx="1849755" cy="2060575"/>
                <wp:effectExtent l="0" t="0" r="17145" b="15875"/>
                <wp:wrapNone/>
                <wp:docPr id="1488338473" name="Flowchart: Alternate Process 32"/>
                <wp:cNvGraphicFramePr/>
                <a:graphic xmlns:a="http://schemas.openxmlformats.org/drawingml/2006/main">
                  <a:graphicData uri="http://schemas.microsoft.com/office/word/2010/wordprocessingShape">
                    <wps:wsp>
                      <wps:cNvSpPr/>
                      <wps:spPr>
                        <a:xfrm>
                          <a:off x="0" y="0"/>
                          <a:ext cx="1849755" cy="2060575"/>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CA3C7A0"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E772" id="_x0000_s1032" type="#_x0000_t176" style="position:absolute;left:0;text-align:left;margin-left:-.3pt;margin-top:9.75pt;width:145.65pt;height:1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" filled="f" strokecolor="teal" strokeweight="1.5pt">
                <v:textbo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CA3C7A0"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v:textbox>
              </v:shape>
            </w:pict>
          </mc:Fallback>
        </mc:AlternateContent>
      </w:r>
    </w:p>
    <w:p w14:paraId="57963370" w14:textId="0EA654F3" w:rsidR="00B30F3A" w:rsidRPr="00B30F3A" w:rsidRDefault="00B30F3A" w:rsidP="00B30F3A">
      <w:pPr>
        <w:bidi/>
        <w:rPr>
          <w:rFonts w:ascii="Sakkal Majalla" w:eastAsia="+mn-ea" w:hAnsi="Sakkal Majalla"/>
          <w:b/>
          <w:bCs/>
          <w:color w:val="008080"/>
          <w:kern w:val="24"/>
          <w:sz w:val="36"/>
          <w:szCs w:val="36"/>
          <w:rtl/>
          <w:lang w:bidi="ar-JO"/>
        </w:rPr>
      </w:pPr>
    </w:p>
    <w:p w14:paraId="44FF2238" w14:textId="52A8704A" w:rsidR="00B30F3A" w:rsidRDefault="00B30F3A" w:rsidP="00B30F3A">
      <w:pPr>
        <w:bidi/>
        <w:rPr>
          <w:rtl/>
        </w:rPr>
      </w:pPr>
    </w:p>
    <w:p w14:paraId="30FB7DF5" w14:textId="4B1DFF1C" w:rsidR="00CB1522" w:rsidRDefault="00CB1522" w:rsidP="00CB1522">
      <w:pPr>
        <w:bidi/>
        <w:rPr>
          <w:rtl/>
        </w:rPr>
      </w:pPr>
    </w:p>
    <w:p w14:paraId="3B1BE071" w14:textId="794D8029" w:rsidR="00CB1522" w:rsidRDefault="00CB1522" w:rsidP="00CB1522">
      <w:pPr>
        <w:bidi/>
        <w:rPr>
          <w:rtl/>
        </w:rPr>
      </w:pPr>
    </w:p>
    <w:p w14:paraId="377E30FC" w14:textId="4AA5633D" w:rsidR="00CB1522" w:rsidRDefault="00CB1522" w:rsidP="00CB1522">
      <w:pPr>
        <w:bidi/>
        <w:rPr>
          <w:rtl/>
        </w:rPr>
      </w:pPr>
    </w:p>
    <w:p w14:paraId="7F29F687" w14:textId="77777777" w:rsidR="00CB1522" w:rsidRDefault="00CB1522" w:rsidP="00CB1522">
      <w:pPr>
        <w:bidi/>
        <w:rPr>
          <w:rtl/>
        </w:rPr>
      </w:pPr>
    </w:p>
    <w:p w14:paraId="07E3A816" w14:textId="1515718D" w:rsidR="00CB1522" w:rsidRDefault="00CB1522" w:rsidP="00CB1522">
      <w:pPr>
        <w:bidi/>
        <w:rPr>
          <w:rtl/>
        </w:rPr>
      </w:pPr>
    </w:p>
    <w:p w14:paraId="6B25288F" w14:textId="1D63826C" w:rsidR="00CB1522" w:rsidRDefault="00CB1522" w:rsidP="00CB1522">
      <w:pPr>
        <w:bidi/>
        <w:rPr>
          <w:rtl/>
        </w:rPr>
      </w:pPr>
      <w:r>
        <w:rPr>
          <w:noProof/>
          <w:rtl/>
        </w:rPr>
        <mc:AlternateContent>
          <mc:Choice Requires="wps">
            <w:drawing>
              <wp:anchor distT="0" distB="0" distL="114300" distR="114300" simplePos="0" relativeHeight="251664384" behindDoc="0" locked="0" layoutInCell="1" allowOverlap="1" wp14:anchorId="11611C8F" wp14:editId="4C78BD78">
                <wp:simplePos x="0" y="0"/>
                <wp:positionH relativeFrom="column">
                  <wp:posOffset>7244715</wp:posOffset>
                </wp:positionH>
                <wp:positionV relativeFrom="paragraph">
                  <wp:posOffset>3047365</wp:posOffset>
                </wp:positionV>
                <wp:extent cx="249047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0470" cy="252095"/>
                        </a:xfrm>
                        <a:prstGeom prst="rect">
                          <a:avLst/>
                        </a:prstGeom>
                        <a:noFill/>
                      </wps:spPr>
                      <wps:txbx>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611C8F" id="Text Box 33" o:spid="_x0000_s1033" type="#_x0000_t202" style="position:absolute;left:0;text-align:left;margin-left:570.45pt;margin-top:239.95pt;width:196.1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" filled="f" stroked="f">
                <v:textbox style="mso-fit-shape-to-text:t">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v:textbox>
              </v:shape>
            </w:pict>
          </mc:Fallback>
        </mc:AlternateContent>
      </w:r>
    </w:p>
    <w:p w14:paraId="1E2D484D" w14:textId="77777777" w:rsidR="00484AEE" w:rsidRPr="00484AEE" w:rsidRDefault="00484AEE" w:rsidP="00484AEE">
      <w:pPr>
        <w:bidi/>
        <w:rPr>
          <w:rFonts w:ascii="Sakkal Majalla" w:hAnsi="Sakkal Majalla" w:cs="Sakkal Majalla"/>
          <w:b/>
          <w:bCs/>
          <w:sz w:val="24"/>
          <w:szCs w:val="24"/>
          <w:rtl/>
        </w:rPr>
      </w:pPr>
    </w:p>
    <w:p w14:paraId="35C62904" w14:textId="3C87C689" w:rsidR="00535BB7" w:rsidRPr="006153C0"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الاولى:</w:t>
      </w:r>
      <w:r w:rsidR="00305254">
        <w:rPr>
          <w:rFonts w:ascii="Sakkal Majalla" w:eastAsia="+mn-ea" w:hAnsi="Sakkal Majalla" w:cs="Sakkal Majalla" w:hint="cs"/>
          <w:color w:val="008080"/>
          <w:kern w:val="24"/>
          <w:sz w:val="28"/>
          <w:szCs w:val="28"/>
          <w:rtl/>
          <w:lang w:bidi="ar-JO"/>
        </w:rPr>
        <w:t xml:space="preserve"> </w:t>
      </w:r>
      <w:r w:rsidR="001F2240">
        <w:rPr>
          <w:rFonts w:ascii="Sakkal Majalla" w:eastAsia="+mn-ea" w:hAnsi="Sakkal Majalla" w:cs="Sakkal Majalla" w:hint="cs"/>
          <w:color w:val="008080"/>
          <w:kern w:val="24"/>
          <w:sz w:val="28"/>
          <w:szCs w:val="28"/>
          <w:rtl/>
          <w:lang w:bidi="ar-JO"/>
        </w:rPr>
        <w:t>20</w:t>
      </w:r>
      <w:r w:rsidR="00305254">
        <w:rPr>
          <w:rFonts w:ascii="Sakkal Majalla" w:eastAsia="+mn-ea" w:hAnsi="Sakkal Majalla" w:cs="Sakkal Majalla" w:hint="cs"/>
          <w:color w:val="008080"/>
          <w:kern w:val="24"/>
          <w:sz w:val="28"/>
          <w:szCs w:val="28"/>
          <w:rtl/>
          <w:lang w:bidi="ar-JO"/>
        </w:rPr>
        <w:t>دق</w:t>
      </w:r>
      <w:r w:rsidR="006153C0">
        <w:rPr>
          <w:rFonts w:ascii="Sakkal Majalla" w:eastAsia="+mn-ea" w:hAnsi="Sakkal Majalla" w:cs="Sakkal Majalla" w:hint="cs"/>
          <w:color w:val="008080"/>
          <w:kern w:val="24"/>
          <w:sz w:val="28"/>
          <w:szCs w:val="28"/>
          <w:rtl/>
          <w:lang w:bidi="ar-JO"/>
        </w:rPr>
        <w:t>يقة</w:t>
      </w:r>
    </w:p>
    <w:p w14:paraId="763B7133" w14:textId="5B753E43" w:rsidR="007B6ADA" w:rsidRDefault="007B6ADA" w:rsidP="007B6ADA">
      <w:pPr>
        <w:bidi/>
        <w:spacing w:after="0"/>
        <w:ind w:left="36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ارسم شمس الافكار واسالهم</w:t>
      </w:r>
      <w:r w:rsidR="001F2240">
        <w:rPr>
          <w:rFonts w:ascii="Sakkal Majalla" w:eastAsia="+mn-ea" w:hAnsi="Sakkal Majalla" w:cs="Sakkal Majalla" w:hint="cs"/>
          <w:kern w:val="24"/>
          <w:sz w:val="28"/>
          <w:szCs w:val="28"/>
          <w:rtl/>
          <w:lang w:bidi="ar-JO"/>
        </w:rPr>
        <w:t xml:space="preserve"> ماذا تعرفون عن الامراض النفسيه وما هي</w:t>
      </w:r>
      <w:r>
        <w:rPr>
          <w:rFonts w:ascii="Sakkal Majalla" w:eastAsia="+mn-ea" w:hAnsi="Sakkal Majalla" w:cs="Sakkal Majalla" w:hint="cs"/>
          <w:kern w:val="24"/>
          <w:sz w:val="28"/>
          <w:szCs w:val="28"/>
          <w:rtl/>
          <w:lang w:bidi="ar-JO"/>
        </w:rPr>
        <w:t xml:space="preserve"> اسماء الامراض النفسيه المشهوره واكتبها.</w:t>
      </w:r>
    </w:p>
    <w:p w14:paraId="5E63E1D5" w14:textId="77777777" w:rsidR="00CC10E7" w:rsidRDefault="007B6ADA" w:rsidP="007B6ADA">
      <w:pPr>
        <w:bidi/>
        <w:spacing w:after="0"/>
        <w:ind w:left="36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امثلة: </w:t>
      </w:r>
      <w:r w:rsidRPr="007B6ADA">
        <w:rPr>
          <w:rFonts w:ascii="Sakkal Majalla" w:eastAsia="+mn-ea" w:hAnsi="Sakkal Majalla" w:cs="Sakkal Majalla"/>
          <w:kern w:val="24"/>
          <w:sz w:val="28"/>
          <w:szCs w:val="28"/>
          <w:rtl/>
          <w:lang w:bidi="ar-JO"/>
        </w:rPr>
        <w:t>اضطرابات القلق والاكتئاب واضطراب ما بعد الصدمة واضطراب ثنائي القطب واضطرابات الاكل واضطراب الوسواس القهري</w:t>
      </w:r>
      <w:r>
        <w:rPr>
          <w:rFonts w:ascii="Sakkal Majalla" w:eastAsia="+mn-ea" w:hAnsi="Sakkal Majalla" w:cs="Sakkal Majalla" w:hint="cs"/>
          <w:kern w:val="24"/>
          <w:sz w:val="28"/>
          <w:szCs w:val="28"/>
          <w:rtl/>
          <w:lang w:bidi="ar-JO"/>
        </w:rPr>
        <w:t xml:space="preserve"> الانفصام.</w:t>
      </w:r>
    </w:p>
    <w:p w14:paraId="6F46AA4C" w14:textId="45E17E97" w:rsidR="008609B0" w:rsidRDefault="008609B0" w:rsidP="008609B0">
      <w:pPr>
        <w:bidi/>
        <w:spacing w:after="0"/>
        <w:ind w:left="36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اذا لم يعرفو الامراض من الممكن ان تعطي تلميحات ( تلميح عن الاكتئاب </w:t>
      </w:r>
      <w:r>
        <w:rPr>
          <w:rFonts w:ascii="Sakkal Majalla" w:eastAsia="+mn-ea" w:hAnsi="Sakkal Majalla" w:cs="Sakkal Majalla"/>
          <w:kern w:val="24"/>
          <w:sz w:val="28"/>
          <w:szCs w:val="28"/>
          <w:rtl/>
          <w:lang w:bidi="ar-JO"/>
        </w:rPr>
        <w:t>–</w:t>
      </w:r>
      <w:r>
        <w:rPr>
          <w:rFonts w:ascii="Sakkal Majalla" w:eastAsia="+mn-ea" w:hAnsi="Sakkal Majalla" w:cs="Sakkal Majalla" w:hint="cs"/>
          <w:kern w:val="24"/>
          <w:sz w:val="28"/>
          <w:szCs w:val="28"/>
          <w:rtl/>
          <w:lang w:bidi="ar-JO"/>
        </w:rPr>
        <w:t xml:space="preserve"> المرض الذي يصيب المريض بالحزن الشديد, تلميح للانفصام -المرض الذي يجعل للمريض اكثر من شخصية وهكذا)</w:t>
      </w:r>
    </w:p>
    <w:p w14:paraId="66FD3627" w14:textId="77777777" w:rsidR="001F2240" w:rsidRDefault="001F2240" w:rsidP="001F2240">
      <w:pPr>
        <w:bidi/>
        <w:spacing w:after="0"/>
        <w:ind w:left="360"/>
        <w:rPr>
          <w:rFonts w:ascii="Sakkal Majalla" w:eastAsia="+mn-ea" w:hAnsi="Sakkal Majalla" w:cs="Sakkal Majalla"/>
          <w:kern w:val="24"/>
          <w:sz w:val="28"/>
          <w:szCs w:val="28"/>
          <w:rtl/>
          <w:lang w:bidi="ar-JO"/>
        </w:rPr>
      </w:pPr>
    </w:p>
    <w:p w14:paraId="66B4A4BF" w14:textId="1B137493" w:rsidR="006153C0" w:rsidRDefault="006153C0" w:rsidP="006153C0">
      <w:pPr>
        <w:bidi/>
        <w:spacing w:after="0"/>
        <w:ind w:left="36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سنتقسم الان ازواج ( حسب 1 و 2) ثم اطلب منهم البحث بالانترنت عن واحدة من هذه الامراض المكتوبه بشمس الافكار ( 10 دقائق)</w:t>
      </w:r>
    </w:p>
    <w:p w14:paraId="48C4581B" w14:textId="33480561" w:rsidR="00CC10E7" w:rsidRPr="008609B0" w:rsidRDefault="00CC10E7" w:rsidP="002B1CF1">
      <w:pPr>
        <w:bidi/>
        <w:rPr>
          <w:rFonts w:ascii="Sakkal Majalla" w:hAnsi="Sakkal Majalla"/>
          <w:b/>
          <w:bCs/>
          <w:sz w:val="28"/>
          <w:szCs w:val="28"/>
          <w:lang w:val="en-IL" w:bidi="ar-JO"/>
        </w:rPr>
      </w:pPr>
    </w:p>
    <w:p w14:paraId="47AFFC32" w14:textId="5CCC856C" w:rsidR="00535BB7" w:rsidRPr="004B3CDF"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ثانية:</w:t>
      </w:r>
      <w:r w:rsidR="004B3CDF">
        <w:rPr>
          <w:rFonts w:ascii="Sakkal Majalla" w:eastAsia="+mn-ea" w:hAnsi="Sakkal Majalla" w:cs="Sakkal Majalla" w:hint="cs"/>
          <w:color w:val="008080"/>
          <w:kern w:val="24"/>
          <w:sz w:val="28"/>
          <w:szCs w:val="28"/>
          <w:rtl/>
          <w:lang w:bidi="ar-JO"/>
        </w:rPr>
        <w:t xml:space="preserve"> 10 دقائق</w:t>
      </w:r>
    </w:p>
    <w:p w14:paraId="19B92772" w14:textId="4F514310" w:rsidR="004B3CDF" w:rsidRPr="00A705E5" w:rsidRDefault="004B3CDF" w:rsidP="004B3CDF">
      <w:pPr>
        <w:bidi/>
        <w:ind w:left="360"/>
        <w:rPr>
          <w:rFonts w:ascii="Sakkal Majalla" w:eastAsia="+mn-ea" w:hAnsi="Sakkal Majalla" w:cs="Sakkal Majalla"/>
          <w:kern w:val="24"/>
          <w:rtl/>
          <w:lang w:bidi="ar-JO"/>
        </w:rPr>
      </w:pPr>
      <w:r w:rsidRPr="00A705E5">
        <w:rPr>
          <w:rFonts w:ascii="Sakkal Majalla" w:eastAsia="+mn-ea" w:hAnsi="Sakkal Majalla" w:cs="Sakkal Majalla" w:hint="cs"/>
          <w:kern w:val="24"/>
          <w:sz w:val="28"/>
          <w:szCs w:val="28"/>
          <w:rtl/>
          <w:lang w:bidi="ar-JO"/>
        </w:rPr>
        <w:t xml:space="preserve">ارسل الرابط ادناه لافراد المجموعة بالواتس وليحل كل منهم هذه الفعالية لوحده : </w:t>
      </w:r>
    </w:p>
    <w:p w14:paraId="78E90CD3" w14:textId="3A5260DD" w:rsidR="004B3CDF" w:rsidRPr="00A705E5" w:rsidRDefault="00000000" w:rsidP="004B3CDF">
      <w:pPr>
        <w:bidi/>
        <w:ind w:left="360"/>
        <w:rPr>
          <w:rFonts w:ascii="Sakkal Majalla" w:hAnsi="Sakkal Majalla"/>
          <w:sz w:val="28"/>
          <w:szCs w:val="28"/>
          <w:rtl/>
          <w:lang w:bidi="ar-JO"/>
        </w:rPr>
      </w:pPr>
      <w:hyperlink r:id="rId25" w:history="1">
        <w:r w:rsidR="004B3CDF" w:rsidRPr="00A705E5">
          <w:rPr>
            <w:rStyle w:val="Hyperlink"/>
            <w:rFonts w:ascii="Sakkal Majalla" w:hAnsi="Sakkal Majalla"/>
            <w:sz w:val="28"/>
            <w:szCs w:val="28"/>
            <w:lang w:bidi="ar-JO"/>
          </w:rPr>
          <w:t>https://wordwall.net/he/resource/13358326/%D8%AF%D8%B1%D8%A7%D8%B3%D8%A7%D8%AA-%D9%86%D9%81%D8%B3%D9%8A%D8%A9</w:t>
        </w:r>
      </w:hyperlink>
    </w:p>
    <w:p w14:paraId="04A700B3" w14:textId="77777777" w:rsidR="004B3CDF" w:rsidRPr="00484AEE" w:rsidRDefault="004B3CDF" w:rsidP="004B3CDF">
      <w:pPr>
        <w:bidi/>
        <w:ind w:left="360"/>
        <w:rPr>
          <w:rFonts w:ascii="Sakkal Majalla" w:hAnsi="Sakkal Majalla"/>
          <w:lang w:bidi="ar-JO"/>
        </w:rPr>
      </w:pPr>
    </w:p>
    <w:p w14:paraId="4BCFE65D" w14:textId="271CAE7C" w:rsidR="00535BB7" w:rsidRPr="00310127" w:rsidRDefault="00535BB7" w:rsidP="00535BB7">
      <w:pPr>
        <w:pStyle w:val="ListParagraph"/>
        <w:numPr>
          <w:ilvl w:val="0"/>
          <w:numId w:val="4"/>
        </w:numPr>
        <w:bidi/>
        <w:rPr>
          <w:rFonts w:ascii="Sakkal Majalla" w:hAnsi="Sakkal Majalla" w:cstheme="minorBidi"/>
          <w:b/>
          <w:bCs/>
          <w:sz w:val="36"/>
          <w:szCs w:val="36"/>
          <w:lang w:bidi="ar-JO"/>
        </w:rPr>
      </w:pPr>
      <w:r w:rsidRPr="00310127">
        <w:rPr>
          <w:rFonts w:ascii="Sakkal Majalla" w:eastAsia="+mn-ea" w:hAnsi="Sakkal Majalla" w:cs="Sakkal Majalla" w:hint="cs"/>
          <w:color w:val="008080"/>
          <w:kern w:val="24"/>
          <w:sz w:val="28"/>
          <w:szCs w:val="28"/>
          <w:rtl/>
          <w:lang w:bidi="ar-JO"/>
        </w:rPr>
        <w:t>المرحلة الثالثة:</w:t>
      </w:r>
      <w:r w:rsidR="0071719F" w:rsidRPr="00310127">
        <w:rPr>
          <w:rFonts w:ascii="Sakkal Majalla" w:eastAsia="+mn-ea" w:hAnsi="Sakkal Majalla" w:cs="Sakkal Majalla" w:hint="cs"/>
          <w:color w:val="008080"/>
          <w:kern w:val="24"/>
          <w:sz w:val="28"/>
          <w:szCs w:val="28"/>
          <w:rtl/>
          <w:lang w:bidi="ar-JO"/>
        </w:rPr>
        <w:t xml:space="preserve"> 5 دقائق</w:t>
      </w:r>
    </w:p>
    <w:p w14:paraId="599E2885" w14:textId="33009D61" w:rsidR="0071719F" w:rsidRPr="00310127" w:rsidRDefault="0071719F" w:rsidP="00310127">
      <w:pPr>
        <w:shd w:val="clear" w:color="auto" w:fill="FFFFFF" w:themeFill="background1"/>
        <w:bidi/>
        <w:spacing w:after="0"/>
        <w:rPr>
          <w:rFonts w:ascii="Sakkal Majalla" w:eastAsia="+mn-ea" w:hAnsi="Sakkal Majalla" w:cs="Sakkal Majalla"/>
          <w:kern w:val="24"/>
          <w:sz w:val="28"/>
          <w:szCs w:val="28"/>
          <w:rtl/>
          <w:lang w:bidi="ar-JO"/>
        </w:rPr>
      </w:pPr>
      <w:r w:rsidRPr="00310127">
        <w:rPr>
          <w:rFonts w:ascii="Sakkal Majalla" w:eastAsia="+mn-ea" w:hAnsi="Sakkal Majalla" w:cs="Sakkal Majalla" w:hint="cs"/>
          <w:kern w:val="24"/>
          <w:sz w:val="28"/>
          <w:szCs w:val="28"/>
          <w:rtl/>
          <w:lang w:bidi="ar-JO"/>
        </w:rPr>
        <w:t xml:space="preserve">اخبر افراد المجموعة بكلماتك وبشكل بسيط انه </w:t>
      </w:r>
      <w:r w:rsidRPr="00310127">
        <w:rPr>
          <w:rFonts w:ascii="Sakkal Majalla" w:eastAsia="+mn-ea" w:hAnsi="Sakkal Majalla" w:cs="Sakkal Majalla"/>
          <w:kern w:val="24"/>
          <w:sz w:val="28"/>
          <w:szCs w:val="28"/>
          <w:rtl/>
          <w:lang w:bidi="ar-JO"/>
        </w:rPr>
        <w:t>قد يساء فهم الامراض النفسية بسبب انخفاض مستويات الوعي بالمرض النفسي في كثير من الاحيان. وهذا يخلق وصمة العار التي</w:t>
      </w:r>
      <w:r w:rsidRPr="00310127">
        <w:rPr>
          <w:rFonts w:ascii="Sakkal Majalla" w:eastAsia="+mn-ea" w:hAnsi="Sakkal Majalla" w:cs="Sakkal Majalla" w:hint="cs"/>
          <w:kern w:val="24"/>
          <w:sz w:val="28"/>
          <w:szCs w:val="28"/>
          <w:rtl/>
          <w:lang w:bidi="ar-JO"/>
        </w:rPr>
        <w:t xml:space="preserve"> تجعل الاشخاص يرفضون التوجه للعلاج النفسي.</w:t>
      </w:r>
    </w:p>
    <w:p w14:paraId="5EF8BD66" w14:textId="41F39B19" w:rsidR="00D748F0" w:rsidRPr="00310127" w:rsidRDefault="0071719F" w:rsidP="00310127">
      <w:pPr>
        <w:shd w:val="clear" w:color="auto" w:fill="FFFFFF" w:themeFill="background1"/>
        <w:bidi/>
        <w:spacing w:after="0"/>
        <w:rPr>
          <w:rFonts w:ascii="Sakkal Majalla" w:eastAsia="+mn-ea" w:hAnsi="Sakkal Majalla" w:cs="Sakkal Majalla"/>
          <w:kern w:val="24"/>
          <w:sz w:val="28"/>
          <w:szCs w:val="28"/>
          <w:rtl/>
          <w:lang w:bidi="ar-JO"/>
        </w:rPr>
      </w:pPr>
      <w:r w:rsidRPr="00310127">
        <w:rPr>
          <w:rFonts w:ascii="Sakkal Majalla" w:eastAsia="+mn-ea" w:hAnsi="Sakkal Majalla" w:cs="Sakkal Majalla" w:hint="cs"/>
          <w:kern w:val="24"/>
          <w:sz w:val="28"/>
          <w:szCs w:val="28"/>
          <w:rtl/>
          <w:lang w:bidi="ar-JO"/>
        </w:rPr>
        <w:t xml:space="preserve"> يجب ان نعرف </w:t>
      </w:r>
      <w:r w:rsidRPr="00310127">
        <w:rPr>
          <w:rFonts w:ascii="Sakkal Majalla" w:eastAsia="+mn-ea" w:hAnsi="Sakkal Majalla" w:cs="Sakkal Majalla"/>
          <w:kern w:val="24"/>
          <w:sz w:val="28"/>
          <w:szCs w:val="28"/>
          <w:rtl/>
          <w:lang w:bidi="ar-JO"/>
        </w:rPr>
        <w:t>ان معظم الامراض النفسية قابلة للشفاء مثل القلق والاكتئاب وغيرها وان الادوية النفسية تؤخذ لفترة محددة وهي الفترة اللازمة للعلاج ثم يتم وقفها خاصة اذا لجأ المريض الى الطبيب في المرحلة الاولى من المرض.</w:t>
      </w:r>
    </w:p>
    <w:p w14:paraId="669A9000" w14:textId="77777777" w:rsidR="0071719F" w:rsidRPr="00310127" w:rsidRDefault="0071719F" w:rsidP="00310127">
      <w:pPr>
        <w:shd w:val="clear" w:color="auto" w:fill="FFFFFF" w:themeFill="background1"/>
        <w:bidi/>
        <w:spacing w:after="0"/>
        <w:rPr>
          <w:rFonts w:ascii="Sakkal Majalla" w:eastAsia="+mn-ea" w:hAnsi="Sakkal Majalla" w:cs="Sakkal Majalla"/>
          <w:kern w:val="24"/>
          <w:sz w:val="28"/>
          <w:szCs w:val="28"/>
          <w:rtl/>
          <w:lang w:bidi="ar-JO"/>
        </w:rPr>
      </w:pPr>
      <w:r w:rsidRPr="00310127">
        <w:rPr>
          <w:rFonts w:ascii="Sakkal Majalla" w:eastAsia="+mn-ea" w:hAnsi="Sakkal Majalla" w:cs="Sakkal Majalla"/>
          <w:kern w:val="24"/>
          <w:sz w:val="28"/>
          <w:szCs w:val="28"/>
          <w:rtl/>
          <w:lang w:bidi="ar-JO"/>
        </w:rPr>
        <w:t xml:space="preserve">الكثير من المرضى يلجؤون الى العيادة النفسية بعد معاناة طويلة جدا وفي مرحلة متأخرة </w:t>
      </w:r>
      <w:r w:rsidRPr="00310127">
        <w:rPr>
          <w:rFonts w:ascii="Sakkal Majalla" w:eastAsia="+mn-ea" w:hAnsi="Sakkal Majalla" w:cs="Sakkal Majalla" w:hint="cs"/>
          <w:kern w:val="24"/>
          <w:sz w:val="28"/>
          <w:szCs w:val="28"/>
          <w:rtl/>
          <w:lang w:bidi="ar-JO"/>
        </w:rPr>
        <w:t>لأن</w:t>
      </w:r>
      <w:r w:rsidRPr="00310127">
        <w:rPr>
          <w:rFonts w:ascii="Sakkal Majalla" w:eastAsia="+mn-ea" w:hAnsi="Sakkal Majalla" w:cs="Sakkal Majalla"/>
          <w:kern w:val="24"/>
          <w:sz w:val="28"/>
          <w:szCs w:val="28"/>
          <w:rtl/>
          <w:lang w:bidi="ar-JO"/>
        </w:rPr>
        <w:t xml:space="preserve"> العلاج في هذه الحالة يأخذ وقتا أطول ويكون أصعب.</w:t>
      </w:r>
      <w:r w:rsidRPr="00310127">
        <w:rPr>
          <w:rFonts w:ascii="Sakkal Majalla" w:eastAsia="+mn-ea" w:hAnsi="Sakkal Majalla" w:cs="Sakkal Majalla" w:hint="cs"/>
          <w:kern w:val="24"/>
          <w:sz w:val="28"/>
          <w:szCs w:val="28"/>
          <w:rtl/>
          <w:lang w:bidi="ar-JO"/>
        </w:rPr>
        <w:t xml:space="preserve"> </w:t>
      </w:r>
    </w:p>
    <w:p w14:paraId="4ED0A424" w14:textId="1F9BD85D" w:rsidR="0071719F" w:rsidRDefault="0071719F" w:rsidP="00310127">
      <w:pPr>
        <w:shd w:val="clear" w:color="auto" w:fill="FFFFFF" w:themeFill="background1"/>
        <w:bidi/>
        <w:spacing w:after="0"/>
        <w:rPr>
          <w:rFonts w:ascii="Sakkal Majalla" w:eastAsia="+mn-ea" w:hAnsi="Sakkal Majalla" w:cs="Sakkal Majalla"/>
          <w:kern w:val="24"/>
          <w:sz w:val="28"/>
          <w:szCs w:val="28"/>
          <w:rtl/>
          <w:lang w:bidi="ar-JO"/>
        </w:rPr>
      </w:pPr>
      <w:r w:rsidRPr="00310127">
        <w:rPr>
          <w:rFonts w:ascii="Sakkal Majalla" w:eastAsia="+mn-ea" w:hAnsi="Sakkal Majalla" w:cs="Sakkal Majalla"/>
          <w:kern w:val="24"/>
          <w:sz w:val="28"/>
          <w:szCs w:val="28"/>
          <w:rtl/>
          <w:lang w:bidi="ar-JO"/>
        </w:rPr>
        <w:t>هناك امراضا نفسية اذا لم تعالج يصل المريض في نهاية المطاف الى التفكير الجدي بالانتحار وهي الامراض مثل الاكتئاب اوالقلق.</w:t>
      </w:r>
    </w:p>
    <w:p w14:paraId="2D63AFFC" w14:textId="77777777" w:rsidR="00766C16" w:rsidRDefault="00766C16" w:rsidP="00766C16">
      <w:pPr>
        <w:bidi/>
        <w:spacing w:after="0"/>
        <w:rPr>
          <w:rFonts w:ascii="Sakkal Majalla" w:eastAsia="+mn-ea" w:hAnsi="Sakkal Majalla" w:cs="Sakkal Majalla"/>
          <w:kern w:val="24"/>
          <w:sz w:val="28"/>
          <w:szCs w:val="28"/>
          <w:rtl/>
          <w:lang w:bidi="ar-JO"/>
        </w:rPr>
      </w:pPr>
    </w:p>
    <w:p w14:paraId="2DA336CC" w14:textId="77777777" w:rsidR="00A36A12" w:rsidRDefault="00A36A12" w:rsidP="00A36A12">
      <w:pPr>
        <w:bidi/>
        <w:spacing w:after="0"/>
        <w:rPr>
          <w:rFonts w:ascii="Sakkal Majalla" w:eastAsia="+mn-ea" w:hAnsi="Sakkal Majalla" w:cs="Sakkal Majalla"/>
          <w:kern w:val="24"/>
          <w:sz w:val="28"/>
          <w:szCs w:val="28"/>
          <w:rtl/>
          <w:lang w:bidi="ar-JO"/>
        </w:rPr>
      </w:pPr>
    </w:p>
    <w:p w14:paraId="0164A65A" w14:textId="77777777" w:rsidR="00310127" w:rsidRDefault="00310127" w:rsidP="00310127">
      <w:pPr>
        <w:bidi/>
        <w:spacing w:after="0"/>
        <w:rPr>
          <w:rFonts w:ascii="Sakkal Majalla" w:eastAsia="+mn-ea" w:hAnsi="Sakkal Majalla" w:cs="Sakkal Majalla"/>
          <w:kern w:val="24"/>
          <w:sz w:val="28"/>
          <w:szCs w:val="28"/>
          <w:rtl/>
          <w:lang w:bidi="ar-JO"/>
        </w:rPr>
      </w:pPr>
    </w:p>
    <w:p w14:paraId="43E584B7" w14:textId="4A2D7D09" w:rsidR="00766C16" w:rsidRPr="00D748F0" w:rsidRDefault="00766C16" w:rsidP="00766C16">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رابعة: 15 دقائق</w:t>
      </w:r>
    </w:p>
    <w:p w14:paraId="56204DDB" w14:textId="77777777" w:rsidR="00E90E82" w:rsidRDefault="00E90E82" w:rsidP="008609B0">
      <w:pPr>
        <w:bidi/>
        <w:spacing w:after="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اقسم المجموعة الى مجموعتين وقل لهم اننا سنقوم بمسابقة والفرقة الفائزه هي التي تعرف اكثر عدد من الجمل الصحيحة ( عليهم الاجابه ب صح او خطأ تجاه اي الجملة التي يقرأها المركز)</w:t>
      </w:r>
    </w:p>
    <w:p w14:paraId="2D7B0D40" w14:textId="4BEBF1ED" w:rsidR="00766C16" w:rsidRDefault="00E90E82" w:rsidP="00E90E82">
      <w:pPr>
        <w:bidi/>
        <w:spacing w:after="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السؤال العام:</w:t>
      </w:r>
      <w:r w:rsidR="00766C16">
        <w:rPr>
          <w:rFonts w:ascii="Sakkal Majalla" w:eastAsia="+mn-ea" w:hAnsi="Sakkal Majalla" w:cs="Sakkal Majalla" w:hint="cs"/>
          <w:kern w:val="24"/>
          <w:sz w:val="28"/>
          <w:szCs w:val="28"/>
          <w:rtl/>
          <w:lang w:bidi="ar-JO"/>
        </w:rPr>
        <w:t xml:space="preserve"> </w:t>
      </w:r>
      <w:r w:rsidR="00A36A12">
        <w:rPr>
          <w:rFonts w:ascii="Sakkal Majalla" w:eastAsia="+mn-ea" w:hAnsi="Sakkal Majalla" w:cs="Sakkal Majalla" w:hint="cs"/>
          <w:kern w:val="24"/>
          <w:sz w:val="28"/>
          <w:szCs w:val="28"/>
          <w:rtl/>
          <w:lang w:bidi="ar-JO"/>
        </w:rPr>
        <w:t>هل</w:t>
      </w:r>
      <w:r w:rsidR="00766C16">
        <w:rPr>
          <w:rFonts w:ascii="Sakkal Majalla" w:eastAsia="+mn-ea" w:hAnsi="Sakkal Majalla" w:cs="Sakkal Majalla" w:hint="cs"/>
          <w:kern w:val="24"/>
          <w:sz w:val="28"/>
          <w:szCs w:val="28"/>
          <w:rtl/>
          <w:lang w:bidi="ar-JO"/>
        </w:rPr>
        <w:t xml:space="preserve"> العلامات</w:t>
      </w:r>
      <w:r w:rsidR="00005DE9">
        <w:rPr>
          <w:rFonts w:ascii="Sakkal Majalla" w:eastAsia="+mn-ea" w:hAnsi="Sakkal Majalla" w:cs="Sakkal Majalla" w:hint="cs"/>
          <w:kern w:val="24"/>
          <w:sz w:val="28"/>
          <w:szCs w:val="28"/>
          <w:rtl/>
          <w:lang w:bidi="ar-JO"/>
        </w:rPr>
        <w:t xml:space="preserve"> او الاعراض</w:t>
      </w:r>
      <w:r w:rsidR="00766C16">
        <w:rPr>
          <w:rFonts w:ascii="Sakkal Majalla" w:eastAsia="+mn-ea" w:hAnsi="Sakkal Majalla" w:cs="Sakkal Majalla" w:hint="cs"/>
          <w:kern w:val="24"/>
          <w:sz w:val="28"/>
          <w:szCs w:val="28"/>
          <w:rtl/>
          <w:lang w:bidi="ar-JO"/>
        </w:rPr>
        <w:t xml:space="preserve"> الت</w:t>
      </w:r>
      <w:r w:rsidR="00A36A12">
        <w:rPr>
          <w:rFonts w:ascii="Sakkal Majalla" w:eastAsia="+mn-ea" w:hAnsi="Sakkal Majalla" w:cs="Sakkal Majalla" w:hint="cs"/>
          <w:kern w:val="24"/>
          <w:sz w:val="28"/>
          <w:szCs w:val="28"/>
          <w:rtl/>
          <w:lang w:bidi="ar-JO"/>
        </w:rPr>
        <w:t>الية اذا حدثت</w:t>
      </w:r>
      <w:r w:rsidR="00766C16">
        <w:rPr>
          <w:rFonts w:ascii="Sakkal Majalla" w:eastAsia="+mn-ea" w:hAnsi="Sakkal Majalla" w:cs="Sakkal Majalla" w:hint="cs"/>
          <w:kern w:val="24"/>
          <w:sz w:val="28"/>
          <w:szCs w:val="28"/>
          <w:rtl/>
          <w:lang w:bidi="ar-JO"/>
        </w:rPr>
        <w:t xml:space="preserve"> يجب علينا الذهاب الى </w:t>
      </w:r>
      <w:r w:rsidR="00D52E81">
        <w:rPr>
          <w:rFonts w:ascii="Sakkal Majalla" w:eastAsia="+mn-ea" w:hAnsi="Sakkal Majalla" w:cs="Sakkal Majalla" w:hint="cs"/>
          <w:kern w:val="24"/>
          <w:sz w:val="28"/>
          <w:szCs w:val="28"/>
          <w:rtl/>
          <w:lang w:bidi="ar-JO"/>
        </w:rPr>
        <w:t xml:space="preserve">اخصائي نفسي؟ </w:t>
      </w:r>
    </w:p>
    <w:p w14:paraId="1CE3633A" w14:textId="77777777" w:rsidR="00A36A12" w:rsidRDefault="00A36A12" w:rsidP="00A36A12">
      <w:pPr>
        <w:bidi/>
        <w:spacing w:after="0"/>
        <w:rPr>
          <w:rFonts w:ascii="Sakkal Majalla" w:eastAsia="+mn-ea" w:hAnsi="Sakkal Majalla" w:cs="Sakkal Majalla"/>
          <w:kern w:val="24"/>
          <w:sz w:val="28"/>
          <w:szCs w:val="28"/>
          <w:rtl/>
          <w:lang w:bidi="ar-JO"/>
        </w:rPr>
      </w:pPr>
    </w:p>
    <w:tbl>
      <w:tblPr>
        <w:tblStyle w:val="TableGrid"/>
        <w:bidiVisual/>
        <w:tblW w:w="9040" w:type="dxa"/>
        <w:tblLook w:val="04A0" w:firstRow="1" w:lastRow="0" w:firstColumn="1" w:lastColumn="0" w:noHBand="0" w:noVBand="1"/>
      </w:tblPr>
      <w:tblGrid>
        <w:gridCol w:w="2369"/>
        <w:gridCol w:w="3500"/>
        <w:gridCol w:w="3171"/>
      </w:tblGrid>
      <w:tr w:rsidR="00310127" w14:paraId="6457D2DF" w14:textId="16B7E7F5" w:rsidTr="00310127">
        <w:tc>
          <w:tcPr>
            <w:tcW w:w="2369" w:type="dxa"/>
          </w:tcPr>
          <w:p w14:paraId="14F7A377" w14:textId="60BA948C"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الجملة</w:t>
            </w:r>
          </w:p>
        </w:tc>
        <w:tc>
          <w:tcPr>
            <w:tcW w:w="3500" w:type="dxa"/>
          </w:tcPr>
          <w:p w14:paraId="46791F22" w14:textId="47870D6A"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شرح</w:t>
            </w:r>
          </w:p>
        </w:tc>
        <w:tc>
          <w:tcPr>
            <w:tcW w:w="3171" w:type="dxa"/>
          </w:tcPr>
          <w:p w14:paraId="11205D75" w14:textId="6F32AED7"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الجواب</w:t>
            </w:r>
          </w:p>
        </w:tc>
      </w:tr>
      <w:tr w:rsidR="00310127" w14:paraId="316F90AE" w14:textId="48FD077D" w:rsidTr="00310127">
        <w:tc>
          <w:tcPr>
            <w:tcW w:w="2369" w:type="dxa"/>
          </w:tcPr>
          <w:p w14:paraId="1841A9D4" w14:textId="0B629D35" w:rsidR="00310127" w:rsidRPr="00D52E81" w:rsidRDefault="00310127" w:rsidP="00310127">
            <w:pPr>
              <w:bidi/>
              <w:rPr>
                <w:rFonts w:ascii="Sakkal Majalla" w:eastAsia="+mn-ea" w:hAnsi="Sakkal Majalla"/>
                <w:kern w:val="24"/>
                <w:sz w:val="28"/>
                <w:szCs w:val="28"/>
                <w:rtl/>
                <w:lang w:bidi="ar-JO"/>
              </w:rPr>
            </w:pPr>
            <w:r w:rsidRPr="00592906">
              <w:rPr>
                <w:rFonts w:ascii="Sakkal Majalla" w:eastAsia="+mn-ea" w:hAnsi="Sakkal Majalla" w:cs="Sakkal Majalla"/>
                <w:kern w:val="24"/>
                <w:sz w:val="28"/>
                <w:szCs w:val="28"/>
                <w:rtl/>
                <w:lang w:bidi="ar-JO"/>
              </w:rPr>
              <w:t>ا</w:t>
            </w:r>
            <w:r>
              <w:rPr>
                <w:rFonts w:ascii="Sakkal Majalla" w:eastAsia="+mn-ea" w:hAnsi="Sakkal Majalla" w:cs="Sakkal Majalla" w:hint="cs"/>
                <w:kern w:val="24"/>
                <w:sz w:val="28"/>
                <w:szCs w:val="28"/>
                <w:rtl/>
                <w:lang w:bidi="ar-JO"/>
              </w:rPr>
              <w:t>لا</w:t>
            </w:r>
            <w:r w:rsidRPr="00592906">
              <w:rPr>
                <w:rFonts w:ascii="Sakkal Majalla" w:eastAsia="+mn-ea" w:hAnsi="Sakkal Majalla" w:cs="Sakkal Majalla"/>
                <w:kern w:val="24"/>
                <w:sz w:val="28"/>
                <w:szCs w:val="28"/>
                <w:rtl/>
                <w:lang w:bidi="ar-JO"/>
              </w:rPr>
              <w:t>نسحاب ا</w:t>
            </w:r>
            <w:r>
              <w:rPr>
                <w:rFonts w:ascii="Sakkal Majalla" w:eastAsia="+mn-ea" w:hAnsi="Sakkal Majalla" w:cs="Sakkal Majalla" w:hint="cs"/>
                <w:kern w:val="24"/>
                <w:sz w:val="28"/>
                <w:szCs w:val="28"/>
                <w:rtl/>
                <w:lang w:bidi="ar-JO"/>
              </w:rPr>
              <w:t>لا</w:t>
            </w:r>
            <w:r w:rsidRPr="00592906">
              <w:rPr>
                <w:rFonts w:ascii="Sakkal Majalla" w:eastAsia="+mn-ea" w:hAnsi="Sakkal Majalla" w:cs="Sakkal Majalla"/>
                <w:kern w:val="24"/>
                <w:sz w:val="28"/>
                <w:szCs w:val="28"/>
                <w:rtl/>
                <w:lang w:bidi="ar-JO"/>
              </w:rPr>
              <w:t>جتماعي وشعور بالضيق تجاه الآخر</w:t>
            </w:r>
            <w:r>
              <w:rPr>
                <w:rFonts w:ascii="Sakkal Majalla" w:eastAsia="+mn-ea" w:hAnsi="Sakkal Majalla" w:cs="Sakkal Majalla" w:hint="cs"/>
                <w:kern w:val="24"/>
                <w:sz w:val="28"/>
                <w:szCs w:val="28"/>
                <w:rtl/>
                <w:lang w:bidi="ar-JO"/>
              </w:rPr>
              <w:t xml:space="preserve">ين - </w:t>
            </w:r>
          </w:p>
        </w:tc>
        <w:tc>
          <w:tcPr>
            <w:tcW w:w="3500" w:type="dxa"/>
          </w:tcPr>
          <w:p w14:paraId="2841A079" w14:textId="77777777"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 الشخص يجد صعوبة كبيره بالتواجد باماكن مكتظة بالاشخاص </w:t>
            </w:r>
          </w:p>
          <w:p w14:paraId="7CF1856D" w14:textId="5473CF2C" w:rsidR="00DB2CDD" w:rsidRDefault="00DB2CDD" w:rsidP="00DB2CDD">
            <w:pPr>
              <w:bidi/>
              <w:rPr>
                <w:rFonts w:ascii="Sakkal Majalla" w:eastAsia="+mn-ea" w:hAnsi="Sakkal Majalla" w:cs="Sakkal Majalla"/>
                <w:kern w:val="24"/>
                <w:sz w:val="28"/>
                <w:szCs w:val="28"/>
                <w:rtl/>
                <w:lang w:bidi="ar-JO"/>
              </w:rPr>
            </w:pPr>
          </w:p>
        </w:tc>
        <w:tc>
          <w:tcPr>
            <w:tcW w:w="3171" w:type="dxa"/>
          </w:tcPr>
          <w:p w14:paraId="2CCDF9AD" w14:textId="066A5356"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38EF6325" w14:textId="7E68A78D" w:rsidTr="00310127">
        <w:tc>
          <w:tcPr>
            <w:tcW w:w="2369" w:type="dxa"/>
          </w:tcPr>
          <w:p w14:paraId="200E1EDB" w14:textId="190F5A44"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عدم</w:t>
            </w:r>
            <w:r w:rsidRPr="00592906">
              <w:rPr>
                <w:rFonts w:ascii="Sakkal Majalla" w:eastAsia="+mn-ea" w:hAnsi="Sakkal Majalla" w:cs="Sakkal Majalla"/>
                <w:kern w:val="24"/>
                <w:sz w:val="28"/>
                <w:szCs w:val="28"/>
                <w:rtl/>
                <w:lang w:bidi="ar-JO"/>
              </w:rPr>
              <w:t xml:space="preserve"> القدرة </w:t>
            </w:r>
            <w:r>
              <w:rPr>
                <w:rFonts w:ascii="Sakkal Majalla" w:eastAsia="+mn-ea" w:hAnsi="Sakkal Majalla" w:cs="Sakkal Majalla" w:hint="cs"/>
                <w:kern w:val="24"/>
                <w:sz w:val="28"/>
                <w:szCs w:val="28"/>
                <w:rtl/>
                <w:lang w:bidi="ar-JO"/>
              </w:rPr>
              <w:t>في</w:t>
            </w:r>
            <w:r w:rsidRPr="00592906">
              <w:rPr>
                <w:rFonts w:ascii="Sakkal Majalla" w:eastAsia="+mn-ea" w:hAnsi="Sakkal Majalla" w:cs="Sakkal Majalla"/>
                <w:kern w:val="24"/>
                <w:sz w:val="28"/>
                <w:szCs w:val="28"/>
                <w:rtl/>
                <w:lang w:bidi="ar-JO"/>
              </w:rPr>
              <w:t xml:space="preserve"> التحكم في المشاعر المفرطة مثل الحزن أو الغضب</w:t>
            </w:r>
          </w:p>
        </w:tc>
        <w:tc>
          <w:tcPr>
            <w:tcW w:w="3500" w:type="dxa"/>
            <w:shd w:val="clear" w:color="auto" w:fill="FFFFFF" w:themeFill="background1"/>
          </w:tcPr>
          <w:p w14:paraId="15C86D0C" w14:textId="77777777" w:rsidR="00310127" w:rsidRDefault="00FB29DF"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يواجه الشخص صعوبة كبيره جداً بالتعامل مع المشاعر المختلفة.</w:t>
            </w:r>
          </w:p>
          <w:p w14:paraId="721BC576" w14:textId="619D2702" w:rsidR="00DB2CDD" w:rsidRPr="00310127" w:rsidRDefault="00DB2CDD" w:rsidP="00DB2CDD">
            <w:pPr>
              <w:bidi/>
              <w:rPr>
                <w:rFonts w:ascii="Sakkal Majalla" w:eastAsia="+mn-ea" w:hAnsi="Sakkal Majalla" w:cs="Sakkal Majalla"/>
                <w:kern w:val="24"/>
                <w:sz w:val="28"/>
                <w:szCs w:val="28"/>
                <w:rtl/>
                <w:lang w:bidi="ar-JO"/>
              </w:rPr>
            </w:pPr>
            <w:r w:rsidRPr="00DB2CDD">
              <w:rPr>
                <w:rFonts w:ascii="Sakkal Majalla" w:eastAsia="+mn-ea" w:hAnsi="Sakkal Majalla" w:cs="Sakkal Majalla" w:hint="cs"/>
                <w:color w:val="FF0000"/>
                <w:kern w:val="24"/>
                <w:sz w:val="28"/>
                <w:szCs w:val="28"/>
                <w:rtl/>
                <w:lang w:bidi="ar-JO"/>
              </w:rPr>
              <w:t>عدم السيطره على المشاعر</w:t>
            </w:r>
          </w:p>
        </w:tc>
        <w:tc>
          <w:tcPr>
            <w:tcW w:w="3171" w:type="dxa"/>
            <w:shd w:val="clear" w:color="auto" w:fill="FFFFFF" w:themeFill="background1"/>
          </w:tcPr>
          <w:p w14:paraId="3B82AAE6" w14:textId="1FE854E5" w:rsidR="00310127" w:rsidRP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523AB2BE" w14:textId="2571B13E" w:rsidTr="00310127">
        <w:tc>
          <w:tcPr>
            <w:tcW w:w="2369" w:type="dxa"/>
          </w:tcPr>
          <w:p w14:paraId="52BB5323" w14:textId="50AF302A" w:rsidR="00310127" w:rsidRDefault="00310127" w:rsidP="00310127">
            <w:pPr>
              <w:bidi/>
              <w:rPr>
                <w:rFonts w:ascii="Sakkal Majalla" w:eastAsia="+mn-ea" w:hAnsi="Sakkal Majalla" w:cs="Sakkal Majalla"/>
                <w:kern w:val="24"/>
                <w:sz w:val="28"/>
                <w:szCs w:val="28"/>
                <w:rtl/>
                <w:lang w:bidi="ar-JO"/>
              </w:rPr>
            </w:pPr>
            <w:r w:rsidRPr="00592906">
              <w:rPr>
                <w:rFonts w:ascii="Sakkal Majalla" w:eastAsia="+mn-ea" w:hAnsi="Sakkal Majalla" w:cs="Sakkal Majalla"/>
                <w:kern w:val="24"/>
                <w:sz w:val="28"/>
                <w:szCs w:val="28"/>
                <w:rtl/>
                <w:lang w:bidi="ar-JO"/>
              </w:rPr>
              <w:t xml:space="preserve"> تغييرات في أنماط النوم</w:t>
            </w:r>
            <w:r>
              <w:rPr>
                <w:rFonts w:ascii="Sakkal Majalla" w:eastAsia="+mn-ea" w:hAnsi="Sakkal Majalla" w:cs="Sakkal Majalla" w:hint="cs"/>
                <w:kern w:val="24"/>
                <w:sz w:val="28"/>
                <w:szCs w:val="28"/>
                <w:rtl/>
                <w:lang w:bidi="ar-JO"/>
              </w:rPr>
              <w:t xml:space="preserve"> </w:t>
            </w:r>
          </w:p>
        </w:tc>
        <w:tc>
          <w:tcPr>
            <w:tcW w:w="3500" w:type="dxa"/>
          </w:tcPr>
          <w:p w14:paraId="16BB60DF" w14:textId="3D50DEB3"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اخبرهم ان الارق او النوم المفرط اذا استمر لمدة 6 اشهر يعتبر احد الاعراض التي تستدعي زيارة الطبيب.</w:t>
            </w:r>
          </w:p>
        </w:tc>
        <w:tc>
          <w:tcPr>
            <w:tcW w:w="3171" w:type="dxa"/>
          </w:tcPr>
          <w:p w14:paraId="0918539B" w14:textId="37C47322"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7B0FCAF6" w14:textId="1B6FA802" w:rsidTr="00310127">
        <w:tc>
          <w:tcPr>
            <w:tcW w:w="2369" w:type="dxa"/>
          </w:tcPr>
          <w:p w14:paraId="30E81058" w14:textId="169C7BF0"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lastRenderedPageBreak/>
              <w:t>عدم</w:t>
            </w:r>
            <w:r w:rsidRPr="00592906">
              <w:rPr>
                <w:rFonts w:ascii="Sakkal Majalla" w:eastAsia="+mn-ea" w:hAnsi="Sakkal Majalla" w:cs="Sakkal Majalla"/>
                <w:kern w:val="24"/>
                <w:sz w:val="28"/>
                <w:szCs w:val="28"/>
                <w:rtl/>
                <w:lang w:bidi="ar-JO"/>
              </w:rPr>
              <w:t xml:space="preserve"> القدرة على تخطي صدمات الماضي أو العادات السيئة</w:t>
            </w:r>
          </w:p>
        </w:tc>
        <w:tc>
          <w:tcPr>
            <w:tcW w:w="3500" w:type="dxa"/>
          </w:tcPr>
          <w:p w14:paraId="24EAD536" w14:textId="113C374B"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 يجد الشخص صعوبة بتخطي الصدمات -اشرح بشكل بسيط عن اضطراب ما بعد الصدمة.</w:t>
            </w:r>
          </w:p>
        </w:tc>
        <w:tc>
          <w:tcPr>
            <w:tcW w:w="3171" w:type="dxa"/>
          </w:tcPr>
          <w:p w14:paraId="55E550BD" w14:textId="6093F29A"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04E54D48" w14:textId="330CB030" w:rsidTr="00310127">
        <w:tc>
          <w:tcPr>
            <w:tcW w:w="2369" w:type="dxa"/>
          </w:tcPr>
          <w:p w14:paraId="27EA48A3" w14:textId="51F765BB" w:rsidR="00310127" w:rsidRPr="00D52E81" w:rsidRDefault="00310127" w:rsidP="00310127">
            <w:pPr>
              <w:bidi/>
              <w:rPr>
                <w:rFonts w:ascii="Sakkal Majalla" w:eastAsia="+mn-ea" w:hAnsi="Sakkal Majalla"/>
                <w:kern w:val="24"/>
                <w:sz w:val="28"/>
                <w:szCs w:val="28"/>
                <w:rtl/>
                <w:lang w:bidi="he-IL"/>
              </w:rPr>
            </w:pPr>
            <w:r>
              <w:rPr>
                <w:rFonts w:ascii="Sakkal Majalla" w:eastAsia="+mn-ea" w:hAnsi="Sakkal Majalla" w:cs="Sakkal Majalla" w:hint="cs"/>
                <w:kern w:val="24"/>
                <w:sz w:val="28"/>
                <w:szCs w:val="28"/>
                <w:rtl/>
                <w:lang w:bidi="ar-JO"/>
              </w:rPr>
              <w:t>ال</w:t>
            </w:r>
            <w:r w:rsidRPr="00592906">
              <w:rPr>
                <w:rFonts w:ascii="Sakkal Majalla" w:eastAsia="+mn-ea" w:hAnsi="Sakkal Majalla" w:cs="Sakkal Majalla"/>
                <w:kern w:val="24"/>
                <w:sz w:val="28"/>
                <w:szCs w:val="28"/>
                <w:rtl/>
                <w:lang w:bidi="ar-JO"/>
              </w:rPr>
              <w:t>عيش حالة توتر وقلق</w:t>
            </w:r>
            <w:r>
              <w:rPr>
                <w:rFonts w:ascii="Sakkal Majalla" w:eastAsia="+mn-ea" w:hAnsi="Sakkal Majalla" w:cs="Sakkal Majalla" w:hint="cs"/>
                <w:kern w:val="24"/>
                <w:sz w:val="28"/>
                <w:szCs w:val="28"/>
                <w:rtl/>
                <w:lang w:bidi="ar-JO"/>
              </w:rPr>
              <w:t xml:space="preserve"> شديدين لفترة زمنيه تتعدى النصف سنه</w:t>
            </w:r>
          </w:p>
        </w:tc>
        <w:tc>
          <w:tcPr>
            <w:tcW w:w="3500" w:type="dxa"/>
          </w:tcPr>
          <w:p w14:paraId="4F623AE1" w14:textId="185A4FA7" w:rsidR="00310127" w:rsidRDefault="00310127" w:rsidP="00310127">
            <w:pPr>
              <w:bidi/>
              <w:rPr>
                <w:rFonts w:ascii="Sakkal Majalla" w:eastAsia="+mn-ea" w:hAnsi="Sakkal Majalla" w:cs="Sakkal Majalla"/>
                <w:kern w:val="24"/>
                <w:sz w:val="28"/>
                <w:szCs w:val="28"/>
                <w:rtl/>
                <w:lang w:bidi="ar-JO"/>
              </w:rPr>
            </w:pPr>
            <w:r w:rsidRPr="00592906">
              <w:rPr>
                <w:rFonts w:ascii="Sakkal Majalla" w:eastAsia="+mn-ea" w:hAnsi="Sakkal Majalla" w:cs="Sakkal Majalla"/>
                <w:kern w:val="24"/>
                <w:sz w:val="28"/>
                <w:szCs w:val="28"/>
                <w:rtl/>
                <w:lang w:bidi="ar-JO"/>
              </w:rPr>
              <w:t>قد يسبب</w:t>
            </w:r>
            <w:r>
              <w:rPr>
                <w:rFonts w:ascii="Sakkal Majalla" w:eastAsia="+mn-ea" w:hAnsi="Sakkal Majalla" w:cs="Sakkal Majalla" w:hint="cs"/>
                <w:kern w:val="24"/>
                <w:sz w:val="28"/>
                <w:szCs w:val="28"/>
                <w:rtl/>
                <w:lang w:bidi="ar-JO"/>
              </w:rPr>
              <w:t xml:space="preserve"> ذلك</w:t>
            </w:r>
            <w:r w:rsidRPr="00592906">
              <w:rPr>
                <w:rFonts w:ascii="Sakkal Majalla" w:eastAsia="+mn-ea" w:hAnsi="Sakkal Majalla" w:cs="Sakkal Majalla"/>
                <w:kern w:val="24"/>
                <w:sz w:val="28"/>
                <w:szCs w:val="28"/>
                <w:rtl/>
                <w:lang w:bidi="ar-JO"/>
              </w:rPr>
              <w:t xml:space="preserve"> العديد من الأمراض المزمنة</w:t>
            </w:r>
          </w:p>
        </w:tc>
        <w:tc>
          <w:tcPr>
            <w:tcW w:w="3171" w:type="dxa"/>
          </w:tcPr>
          <w:p w14:paraId="0370C3E6" w14:textId="3A17998F" w:rsidR="00310127" w:rsidRPr="00592906"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5779A6D9" w14:textId="2AEDE6BD" w:rsidTr="00310127">
        <w:tc>
          <w:tcPr>
            <w:tcW w:w="2369" w:type="dxa"/>
          </w:tcPr>
          <w:p w14:paraId="6BD271FC" w14:textId="5BBE3016" w:rsidR="00310127" w:rsidRDefault="00310127" w:rsidP="00310127">
            <w:pPr>
              <w:bidi/>
              <w:rPr>
                <w:rFonts w:ascii="Sakkal Majalla" w:eastAsia="+mn-ea" w:hAnsi="Sakkal Majalla" w:cs="Sakkal Majalla"/>
                <w:kern w:val="24"/>
                <w:sz w:val="28"/>
                <w:szCs w:val="28"/>
                <w:rtl/>
                <w:lang w:bidi="ar-JO"/>
              </w:rPr>
            </w:pPr>
            <w:r w:rsidRPr="00592906">
              <w:rPr>
                <w:rFonts w:ascii="Sakkal Majalla" w:eastAsia="+mn-ea" w:hAnsi="Sakkal Majalla" w:cs="Sakkal Majalla"/>
                <w:kern w:val="24"/>
                <w:sz w:val="28"/>
                <w:szCs w:val="28"/>
                <w:rtl/>
                <w:lang w:bidi="ar-JO"/>
              </w:rPr>
              <w:t xml:space="preserve"> تغييرات في الأداء الوظيفي</w:t>
            </w:r>
          </w:p>
        </w:tc>
        <w:tc>
          <w:tcPr>
            <w:tcW w:w="3500" w:type="dxa"/>
          </w:tcPr>
          <w:p w14:paraId="05FABA1E" w14:textId="7DCC006D" w:rsidR="00310127" w:rsidRDefault="00310127" w:rsidP="00310127">
            <w:pPr>
              <w:bidi/>
              <w:rPr>
                <w:rFonts w:ascii="Sakkal Majalla" w:eastAsia="+mn-ea" w:hAnsi="Sakkal Majalla" w:cs="Sakkal Majalla"/>
                <w:kern w:val="24"/>
                <w:sz w:val="28"/>
                <w:szCs w:val="28"/>
                <w:rtl/>
                <w:lang w:bidi="ar-JO"/>
              </w:rPr>
            </w:pPr>
            <w:r w:rsidRPr="00592906">
              <w:rPr>
                <w:rFonts w:ascii="Sakkal Majalla" w:eastAsia="+mn-ea" w:hAnsi="Sakkal Majalla" w:cs="Sakkal Majalla"/>
                <w:kern w:val="24"/>
                <w:sz w:val="28"/>
                <w:szCs w:val="28"/>
                <w:rtl/>
                <w:lang w:bidi="ar-JO"/>
              </w:rPr>
              <w:t>مثل تفويت المواعيد،</w:t>
            </w:r>
            <w:r>
              <w:rPr>
                <w:rFonts w:ascii="Sakkal Majalla" w:eastAsia="+mn-ea" w:hAnsi="Sakkal Majalla" w:cs="Sakkal Majalla" w:hint="cs"/>
                <w:kern w:val="24"/>
                <w:sz w:val="28"/>
                <w:szCs w:val="28"/>
                <w:rtl/>
                <w:lang w:bidi="ar-JO"/>
              </w:rPr>
              <w:t>او عدم الذهاب للمدرسة او العمل او الامتناع عن الاهتمام بالنظافة الشخصية او عدم اللعب.( كل هذا بحالة القيام به من قبل وبعدها الامتناع عنه)</w:t>
            </w:r>
          </w:p>
        </w:tc>
        <w:tc>
          <w:tcPr>
            <w:tcW w:w="3171" w:type="dxa"/>
          </w:tcPr>
          <w:p w14:paraId="6CB97713" w14:textId="366AD931" w:rsidR="00310127" w:rsidRPr="00592906"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79AA8CDB" w14:textId="04129642" w:rsidTr="00310127">
        <w:tc>
          <w:tcPr>
            <w:tcW w:w="2369" w:type="dxa"/>
          </w:tcPr>
          <w:p w14:paraId="7102B031" w14:textId="3C524846"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عدم </w:t>
            </w:r>
            <w:r w:rsidRPr="00592906">
              <w:rPr>
                <w:rFonts w:ascii="Sakkal Majalla" w:eastAsia="+mn-ea" w:hAnsi="Sakkal Majalla" w:cs="Sakkal Majalla"/>
                <w:kern w:val="24"/>
                <w:sz w:val="28"/>
                <w:szCs w:val="28"/>
                <w:rtl/>
                <w:lang w:bidi="ar-JO"/>
              </w:rPr>
              <w:t>التركيز على مهام العمل</w:t>
            </w:r>
            <w:r w:rsidRPr="00592906">
              <w:rPr>
                <w:rFonts w:ascii="Sakkal Majalla" w:eastAsia="+mn-ea" w:hAnsi="Sakkal Majalla" w:cs="Sakkal Majalla" w:hint="cs"/>
                <w:kern w:val="24"/>
                <w:sz w:val="28"/>
                <w:szCs w:val="28"/>
                <w:rtl/>
                <w:lang w:bidi="ar-JO"/>
              </w:rPr>
              <w:t xml:space="preserve"> او التعليم الدراسي</w:t>
            </w:r>
          </w:p>
        </w:tc>
        <w:tc>
          <w:tcPr>
            <w:tcW w:w="3500" w:type="dxa"/>
          </w:tcPr>
          <w:p w14:paraId="139DA9E6" w14:textId="5E2686C0"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الشخص يجد صعوبة بالتركيز</w:t>
            </w:r>
          </w:p>
        </w:tc>
        <w:tc>
          <w:tcPr>
            <w:tcW w:w="3171" w:type="dxa"/>
          </w:tcPr>
          <w:p w14:paraId="5C1DB197" w14:textId="21FEE0C8"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0DA0B401" w14:textId="21D67788" w:rsidTr="00310127">
        <w:tc>
          <w:tcPr>
            <w:tcW w:w="2369" w:type="dxa"/>
          </w:tcPr>
          <w:p w14:paraId="717CA6C3" w14:textId="47D8C369" w:rsidR="00310127" w:rsidRPr="00592906"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ايذاء الشخص لنفسه</w:t>
            </w:r>
          </w:p>
        </w:tc>
        <w:tc>
          <w:tcPr>
            <w:tcW w:w="3500" w:type="dxa"/>
            <w:shd w:val="clear" w:color="auto" w:fill="FFFFFF" w:themeFill="background1"/>
          </w:tcPr>
          <w:p w14:paraId="37929667" w14:textId="00836FCC"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اية محاولة انتحار او ايذاء للجسد تستدعي التوجه لمختص</w:t>
            </w:r>
          </w:p>
        </w:tc>
        <w:tc>
          <w:tcPr>
            <w:tcW w:w="3171" w:type="dxa"/>
            <w:shd w:val="clear" w:color="auto" w:fill="FFFFFF" w:themeFill="background1"/>
          </w:tcPr>
          <w:p w14:paraId="0BF548E1" w14:textId="24B4E165"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r w:rsidR="00310127" w14:paraId="712DB1C9" w14:textId="10D0B29C" w:rsidTr="00310127">
        <w:tc>
          <w:tcPr>
            <w:tcW w:w="2369" w:type="dxa"/>
          </w:tcPr>
          <w:p w14:paraId="028A53D4" w14:textId="6652D005" w:rsidR="00310127" w:rsidRPr="00592906"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سماع اصوات داخلية آمرة بالتصرفات والافكار السلبية</w:t>
            </w:r>
          </w:p>
        </w:tc>
        <w:tc>
          <w:tcPr>
            <w:tcW w:w="3500" w:type="dxa"/>
            <w:shd w:val="clear" w:color="auto" w:fill="FFFFFF" w:themeFill="background1"/>
          </w:tcPr>
          <w:p w14:paraId="1E279FE4" w14:textId="589DB1DB"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التوهم باصوات غير موجودة</w:t>
            </w:r>
          </w:p>
        </w:tc>
        <w:tc>
          <w:tcPr>
            <w:tcW w:w="3171" w:type="dxa"/>
            <w:shd w:val="clear" w:color="auto" w:fill="FFFFFF" w:themeFill="background1"/>
          </w:tcPr>
          <w:p w14:paraId="10B9B4D8" w14:textId="4FF6F9B6" w:rsidR="00310127" w:rsidRDefault="00310127" w:rsidP="0031012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صح</w:t>
            </w:r>
          </w:p>
        </w:tc>
      </w:tr>
    </w:tbl>
    <w:p w14:paraId="3471601F" w14:textId="77777777" w:rsidR="00E90E82" w:rsidRDefault="00E90E82" w:rsidP="00E90E82">
      <w:pPr>
        <w:bidi/>
        <w:spacing w:after="0"/>
        <w:rPr>
          <w:rFonts w:ascii="Sakkal Majalla" w:eastAsia="+mn-ea" w:hAnsi="Sakkal Majalla" w:cs="Sakkal Majalla"/>
          <w:kern w:val="24"/>
          <w:sz w:val="28"/>
          <w:szCs w:val="28"/>
          <w:rtl/>
          <w:lang w:bidi="ar-JO"/>
        </w:rPr>
      </w:pPr>
    </w:p>
    <w:p w14:paraId="0DB97E08" w14:textId="7CB3E6D8" w:rsidR="00A30704" w:rsidRPr="00383A07" w:rsidRDefault="00310127" w:rsidP="00383A07">
      <w:pPr>
        <w:bidi/>
        <w:spacing w:after="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لخص للافراد انه يجب </w:t>
      </w:r>
      <w:r w:rsidR="00A30704" w:rsidRPr="00383A07">
        <w:rPr>
          <w:rFonts w:ascii="Sakkal Majalla" w:eastAsia="+mn-ea" w:hAnsi="Sakkal Majalla" w:cs="Sakkal Majalla" w:hint="cs"/>
          <w:kern w:val="24"/>
          <w:sz w:val="28"/>
          <w:szCs w:val="28"/>
          <w:rtl/>
          <w:lang w:bidi="ar-JO"/>
        </w:rPr>
        <w:t xml:space="preserve">التوجه الى مختص نفسي </w:t>
      </w:r>
      <w:r w:rsidR="00DB2CDD">
        <w:rPr>
          <w:rFonts w:ascii="Sakkal Majalla" w:eastAsia="+mn-ea" w:hAnsi="Sakkal Majalla" w:cs="Sakkal Majalla" w:hint="cs"/>
          <w:kern w:val="24"/>
          <w:sz w:val="28"/>
          <w:szCs w:val="28"/>
          <w:rtl/>
          <w:lang w:bidi="ar-JO"/>
        </w:rPr>
        <w:t xml:space="preserve">(تفصيل اكثر ) </w:t>
      </w:r>
      <w:r w:rsidR="00A30704" w:rsidRPr="00383A07">
        <w:rPr>
          <w:rFonts w:ascii="Sakkal Majalla" w:eastAsia="+mn-ea" w:hAnsi="Sakkal Majalla" w:cs="Sakkal Majalla" w:hint="cs"/>
          <w:kern w:val="24"/>
          <w:sz w:val="28"/>
          <w:szCs w:val="28"/>
          <w:rtl/>
          <w:lang w:bidi="ar-JO"/>
        </w:rPr>
        <w:t xml:space="preserve">يتم عند الشروط التالية: </w:t>
      </w:r>
    </w:p>
    <w:p w14:paraId="5A0B9CA2" w14:textId="77777777" w:rsidR="00FC2E20" w:rsidRDefault="00310127" w:rsidP="00FC2E20">
      <w:pPr>
        <w:bidi/>
        <w:spacing w:after="0"/>
        <w:rPr>
          <w:rFonts w:ascii="Sakkal Majalla" w:eastAsia="+mn-ea" w:hAnsi="Sakkal Majalla" w:cs="Sakkal Majalla"/>
          <w:kern w:val="24"/>
          <w:sz w:val="28"/>
          <w:szCs w:val="28"/>
          <w:rtl/>
          <w:lang w:bidi="he-IL"/>
        </w:rPr>
      </w:pPr>
      <w:r w:rsidRPr="00383A07">
        <w:rPr>
          <w:rFonts w:ascii="Sakkal Majalla" w:eastAsia="+mn-ea" w:hAnsi="Sakkal Majalla" w:cs="Sakkal Majalla" w:hint="cs"/>
          <w:kern w:val="24"/>
          <w:sz w:val="28"/>
          <w:szCs w:val="28"/>
          <w:rtl/>
          <w:lang w:bidi="ar-JO"/>
        </w:rPr>
        <w:t>بحالة وجود اضطراب في الاداء الوظيفي بحياة الشخص اليومية.</w:t>
      </w:r>
      <w:r w:rsidR="00FC2E20" w:rsidRPr="00FC2E20">
        <w:rPr>
          <w:rFonts w:ascii="Sakkal Majalla" w:eastAsia="+mn-ea" w:hAnsi="Sakkal Majalla" w:cs="Sakkal Majalla" w:hint="cs"/>
          <w:kern w:val="24"/>
          <w:sz w:val="28"/>
          <w:szCs w:val="28"/>
          <w:rtl/>
          <w:lang w:bidi="he-IL"/>
        </w:rPr>
        <w:t xml:space="preserve"> </w:t>
      </w:r>
    </w:p>
    <w:p w14:paraId="3D23D001" w14:textId="47B74630" w:rsidR="00A30704" w:rsidRPr="00383A07" w:rsidRDefault="00FC2E20" w:rsidP="00FC2E20">
      <w:pPr>
        <w:bidi/>
        <w:spacing w:after="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او ان</w:t>
      </w:r>
      <w:r>
        <w:rPr>
          <w:rFonts w:ascii="Sakkal Majalla" w:eastAsia="+mn-ea" w:hAnsi="Sakkal Majalla" w:hint="cs"/>
          <w:kern w:val="24"/>
          <w:sz w:val="28"/>
          <w:szCs w:val="28"/>
          <w:rtl/>
          <w:lang w:bidi="ar-JO"/>
        </w:rPr>
        <w:t xml:space="preserve"> </w:t>
      </w:r>
      <w:r w:rsidR="00383A07" w:rsidRPr="00383A07">
        <w:rPr>
          <w:rFonts w:ascii="Sakkal Majalla" w:eastAsia="+mn-ea" w:hAnsi="Sakkal Majalla" w:cs="Sakkal Majalla"/>
          <w:kern w:val="24"/>
          <w:sz w:val="28"/>
          <w:szCs w:val="28"/>
          <w:rtl/>
          <w:lang w:bidi="ar-JO"/>
        </w:rPr>
        <w:t>يؤثر الاضطراب العقلي على من حولهم - خطر على الحياة، عنف، نوبات غضب، إلخ</w:t>
      </w:r>
    </w:p>
    <w:p w14:paraId="04CC7780" w14:textId="77777777" w:rsidR="00A30704" w:rsidRDefault="00A30704" w:rsidP="00A30704">
      <w:pPr>
        <w:bidi/>
        <w:ind w:left="720"/>
        <w:rPr>
          <w:rFonts w:ascii="Sakkal Majalla" w:eastAsia="+mn-ea" w:hAnsi="Sakkal Majalla"/>
          <w:kern w:val="24"/>
          <w:sz w:val="28"/>
          <w:szCs w:val="28"/>
          <w:rtl/>
          <w:lang w:bidi="ar-JO"/>
        </w:rPr>
      </w:pPr>
    </w:p>
    <w:p w14:paraId="29047968" w14:textId="77777777" w:rsidR="00D52E81" w:rsidRDefault="00D52E81" w:rsidP="00D52E81">
      <w:pPr>
        <w:pStyle w:val="ListParagraph"/>
        <w:bidi/>
        <w:rPr>
          <w:rFonts w:ascii="Sakkal Majalla" w:eastAsia="+mn-ea" w:hAnsi="Sakkal Majalla" w:cs="Sakkal Majalla"/>
          <w:kern w:val="24"/>
          <w:sz w:val="28"/>
          <w:szCs w:val="28"/>
          <w:lang w:bidi="ar-JO"/>
        </w:rPr>
      </w:pPr>
    </w:p>
    <w:p w14:paraId="098298A6" w14:textId="7B10E96C" w:rsidR="001A0B1E" w:rsidRPr="000C648B" w:rsidRDefault="001A0B1E" w:rsidP="000C648B">
      <w:pPr>
        <w:pStyle w:val="ListParagraph"/>
        <w:numPr>
          <w:ilvl w:val="0"/>
          <w:numId w:val="8"/>
        </w:numPr>
        <w:bidi/>
        <w:rPr>
          <w:rFonts w:ascii="Sakkal Majalla" w:eastAsia="+mn-ea" w:hAnsi="Sakkal Majalla" w:cs="Sakkal Majalla"/>
          <w:color w:val="008080"/>
          <w:kern w:val="24"/>
          <w:sz w:val="28"/>
          <w:szCs w:val="28"/>
          <w:lang w:bidi="ar-JO"/>
        </w:rPr>
      </w:pPr>
      <w:r w:rsidRPr="000C648B">
        <w:rPr>
          <w:rFonts w:ascii="Sakkal Majalla" w:eastAsia="+mn-ea" w:hAnsi="Sakkal Majalla" w:cs="Sakkal Majalla" w:hint="cs"/>
          <w:color w:val="008080"/>
          <w:kern w:val="24"/>
          <w:sz w:val="28"/>
          <w:szCs w:val="28"/>
          <w:rtl/>
          <w:lang w:bidi="ar-JO"/>
        </w:rPr>
        <w:t>ملاحظة للمُركز: اذا رأيت الافراد غير مباليين بهذه المرحلة بالفهم والتعلم اخبرهم انه اي احد في هذه المجموعة من الممكن ان يحتاج علاج نفسي او اي قريب له لذلك يجب ان يكون لدينا الوعي اللازم لطلب المساعدة.</w:t>
      </w:r>
    </w:p>
    <w:p w14:paraId="73325AD5" w14:textId="1FFAB0A9" w:rsidR="000C648B" w:rsidRDefault="000C648B" w:rsidP="000C648B">
      <w:pPr>
        <w:bidi/>
        <w:ind w:left="360"/>
        <w:rPr>
          <w:rFonts w:ascii="Sakkal Majalla" w:eastAsia="+mn-ea" w:hAnsi="Sakkal Majalla"/>
          <w:color w:val="008080"/>
          <w:kern w:val="24"/>
          <w:sz w:val="28"/>
          <w:szCs w:val="28"/>
          <w:rtl/>
          <w:lang w:bidi="ar-JO"/>
        </w:rPr>
      </w:pPr>
      <w:r w:rsidRPr="000C648B">
        <w:rPr>
          <w:rFonts w:ascii="Sakkal Majalla" w:eastAsia="+mn-ea" w:hAnsi="Sakkal Majalla" w:cs="Sakkal Majalla" w:hint="cs"/>
          <w:color w:val="008080"/>
          <w:kern w:val="24"/>
          <w:sz w:val="28"/>
          <w:szCs w:val="28"/>
          <w:rtl/>
          <w:lang w:bidi="ar-JO"/>
        </w:rPr>
        <w:t>لأي استفسارات عن الدعم النفسي من المختصين ارسل هذا الرابط للافراد عبر الواتس اب:</w:t>
      </w:r>
    </w:p>
    <w:p w14:paraId="1C75BCE2" w14:textId="7257DEEC" w:rsidR="000C648B" w:rsidRDefault="00000000" w:rsidP="000C648B">
      <w:pPr>
        <w:bidi/>
        <w:ind w:left="360"/>
        <w:rPr>
          <w:rFonts w:ascii="Sakkal Majalla" w:eastAsia="+mn-ea" w:hAnsi="Sakkal Majalla"/>
          <w:color w:val="008080"/>
          <w:kern w:val="24"/>
          <w:sz w:val="28"/>
          <w:szCs w:val="28"/>
          <w:rtl/>
          <w:lang w:bidi="ar-JO"/>
        </w:rPr>
      </w:pPr>
      <w:hyperlink r:id="rId26" w:history="1">
        <w:r w:rsidR="000C648B" w:rsidRPr="00F35E76">
          <w:rPr>
            <w:rStyle w:val="Hyperlink"/>
            <w:rFonts w:ascii="Sakkal Majalla" w:eastAsia="+mn-ea" w:hAnsi="Sakkal Majalla"/>
            <w:kern w:val="24"/>
            <w:sz w:val="28"/>
            <w:szCs w:val="28"/>
            <w:lang w:bidi="ar-JO"/>
          </w:rPr>
          <w:t>https://www.oref.org.il/13065-21203-ar/Pakar.aspx</w:t>
        </w:r>
      </w:hyperlink>
    </w:p>
    <w:p w14:paraId="17D07D1E" w14:textId="1D070C8C" w:rsidR="000C648B" w:rsidRPr="000C648B" w:rsidRDefault="00A7484B" w:rsidP="000C648B">
      <w:pPr>
        <w:bidi/>
        <w:ind w:left="360"/>
        <w:rPr>
          <w:rFonts w:ascii="Sakkal Majalla" w:eastAsia="+mn-ea" w:hAnsi="Sakkal Majalla"/>
          <w:color w:val="008080"/>
          <w:kern w:val="24"/>
          <w:sz w:val="28"/>
          <w:szCs w:val="28"/>
          <w:rtl/>
          <w:lang w:bidi="ar-JO"/>
        </w:rPr>
      </w:pPr>
      <w:r w:rsidRPr="00A7484B">
        <w:rPr>
          <w:rFonts w:ascii="Sakkal Majalla" w:eastAsia="+mn-ea" w:hAnsi="Sakkal Majalla" w:cs="Sakkal Majalla" w:hint="cs"/>
          <w:color w:val="008080"/>
          <w:kern w:val="24"/>
          <w:sz w:val="28"/>
          <w:szCs w:val="28"/>
          <w:rtl/>
          <w:lang w:bidi="ar-JO"/>
        </w:rPr>
        <w:t>اخبرهم ان داخل الرابط يوجد العديد من الارقام لخدمة الدعم النفسي باللغة العربية وانهم يمكنهم الاتصال وطلب المساعده لهم او لغيرهم</w:t>
      </w:r>
      <w:r>
        <w:rPr>
          <w:rFonts w:ascii="Sakkal Majalla" w:eastAsia="+mn-ea" w:hAnsi="Sakkal Majalla" w:hint="cs"/>
          <w:color w:val="008080"/>
          <w:kern w:val="24"/>
          <w:sz w:val="28"/>
          <w:szCs w:val="28"/>
          <w:rtl/>
          <w:lang w:bidi="ar-JO"/>
        </w:rPr>
        <w:t>.</w:t>
      </w:r>
    </w:p>
    <w:bookmarkEnd w:id="0"/>
    <w:p w14:paraId="2304FD13" w14:textId="2DB50CD5" w:rsidR="008B5F88" w:rsidRDefault="008B5F88" w:rsidP="008B5F88">
      <w:pPr>
        <w:bidi/>
        <w:jc w:val="both"/>
        <w:rPr>
          <w:rFonts w:ascii="Sakkal Majalla" w:eastAsia="+mn-ea" w:hAnsi="Sakkal Majalla" w:cs="Sakkal Majalla"/>
          <w:color w:val="008080"/>
          <w:kern w:val="24"/>
          <w:sz w:val="28"/>
          <w:szCs w:val="28"/>
          <w:rtl/>
          <w:lang w:bidi="ar-JO"/>
        </w:rPr>
      </w:pPr>
    </w:p>
    <w:p w14:paraId="56F01C7D" w14:textId="2CBBD88D" w:rsidR="002A0B5C" w:rsidRPr="002C4068" w:rsidRDefault="002A0B5C" w:rsidP="002A0B5C">
      <w:pPr>
        <w:bidi/>
        <w:jc w:val="both"/>
        <w:rPr>
          <w:rFonts w:ascii="Sakkal Majalla" w:hAnsi="Sakkal Majalla"/>
          <w:b/>
          <w:bCs/>
          <w:sz w:val="36"/>
          <w:szCs w:val="36"/>
          <w:rtl/>
          <w:lang w:bidi="ar-JO"/>
        </w:rPr>
      </w:pPr>
    </w:p>
    <w:sectPr w:rsidR="002A0B5C" w:rsidRPr="002C4068" w:rsidSect="002D665E">
      <w:headerReference w:type="even" r:id="rId27"/>
      <w:headerReference w:type="default" r:id="rId28"/>
      <w:headerReference w:type="first" r:id="rId29"/>
      <w:pgSz w:w="11906" w:h="16838"/>
      <w:pgMar w:top="1440" w:right="1416"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CDEB" w14:textId="77777777" w:rsidR="002D665E" w:rsidRDefault="002D665E" w:rsidP="00B239C4">
      <w:pPr>
        <w:spacing w:after="0" w:line="240" w:lineRule="auto"/>
      </w:pPr>
      <w:r>
        <w:separator/>
      </w:r>
    </w:p>
  </w:endnote>
  <w:endnote w:type="continuationSeparator" w:id="0">
    <w:p w14:paraId="70F5FFCB" w14:textId="77777777" w:rsidR="002D665E" w:rsidRDefault="002D665E"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232C" w14:textId="77777777" w:rsidR="002D665E" w:rsidRDefault="002D665E" w:rsidP="00B239C4">
      <w:pPr>
        <w:spacing w:after="0" w:line="240" w:lineRule="auto"/>
      </w:pPr>
      <w:r>
        <w:separator/>
      </w:r>
    </w:p>
  </w:footnote>
  <w:footnote w:type="continuationSeparator" w:id="0">
    <w:p w14:paraId="36BD2F46" w14:textId="77777777" w:rsidR="002D665E" w:rsidRDefault="002D665E"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59D89F56" w:rsidR="00B239C4" w:rsidRDefault="00000000">
    <w:pPr>
      <w:pStyle w:val="Header"/>
    </w:pPr>
    <w:r>
      <w:rPr>
        <w:noProof/>
      </w:rPr>
      <w:pict w14:anchorId="6665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81.5pt;height:281.5pt;z-index:-251657216;mso-position-horizontal:center;mso-position-horizontal-relative:margin;mso-position-vertical:center;mso-position-vertical-relative:margin" o:allowincell="f">
          <v:imagedata r:id="rId1" o:title="לוגו"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4C01F437"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000000">
      <w:rPr>
        <w:rFonts w:ascii="Sakkal Majalla" w:hAnsi="Sakkal Majalla" w:cs="Sakkal Majalla"/>
        <w:b/>
        <w:bCs/>
        <w:noProof/>
        <w:sz w:val="32"/>
        <w:szCs w:val="32"/>
        <w:rtl/>
      </w:rPr>
      <w:pict w14:anchorId="54E1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281.5pt;height:281.5pt;z-index:-251656192;mso-position-horizontal:center;mso-position-horizontal-relative:margin;mso-position-vertical:center;mso-position-vertical-relative:margin" o:allowincell="f">
          <v:imagedata r:id="rId2" o:title="לוגו" gain="19661f" blacklevel="22938f"/>
          <w10:wrap anchorx="margin" anchory="margin"/>
        </v:shape>
      </w:pict>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8240;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1pt;height:66pt" o:bullet="t">
        <v:imagedata r:id="rId1" o:title="312312"/>
      </v:shape>
    </w:pict>
  </w:numPicBullet>
  <w:numPicBullet w:numPicBulletId="1">
    <w:pict>
      <v:shape id="_x0000_i1038" type="#_x0000_t75" alt="A picture containing plug, earplug&#10;&#10;Description automatically generated" style="width:49.1pt;height:49.1pt;flip:x;visibility:visible;mso-wrap-style:square" o:bullet="t">
        <v:imagedata r:id="rId2" o:title="A picture containing plug, earplug&#10;&#10;Description automatically generated" croptop="18726f" cropbottom="11399f" cropleft="14841f" cropright="13573f"/>
      </v:shape>
    </w:pict>
  </w:numPicBullet>
  <w:abstractNum w:abstractNumId="0"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774489"/>
    <w:multiLevelType w:val="multilevel"/>
    <w:tmpl w:val="150C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3"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8E85F1D"/>
    <w:multiLevelType w:val="hybridMultilevel"/>
    <w:tmpl w:val="539036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E264A56"/>
    <w:multiLevelType w:val="hybridMultilevel"/>
    <w:tmpl w:val="8F0093C2"/>
    <w:lvl w:ilvl="0" w:tplc="64FC8FA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A746B7B"/>
    <w:multiLevelType w:val="hybridMultilevel"/>
    <w:tmpl w:val="5A38857E"/>
    <w:lvl w:ilvl="0" w:tplc="C92E6E3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5C160E64"/>
    <w:multiLevelType w:val="hybridMultilevel"/>
    <w:tmpl w:val="747411A0"/>
    <w:lvl w:ilvl="0" w:tplc="20000001">
      <w:start w:val="1"/>
      <w:numFmt w:val="bullet"/>
      <w:lvlText w:val=""/>
      <w:lvlJc w:val="left"/>
      <w:pPr>
        <w:ind w:left="1120" w:hanging="360"/>
      </w:pPr>
      <w:rPr>
        <w:rFonts w:ascii="Symbol" w:hAnsi="Symbol" w:hint="default"/>
      </w:rPr>
    </w:lvl>
    <w:lvl w:ilvl="1" w:tplc="20000003" w:tentative="1">
      <w:start w:val="1"/>
      <w:numFmt w:val="bullet"/>
      <w:lvlText w:val="o"/>
      <w:lvlJc w:val="left"/>
      <w:pPr>
        <w:ind w:left="1840" w:hanging="360"/>
      </w:pPr>
      <w:rPr>
        <w:rFonts w:ascii="Courier New" w:hAnsi="Courier New" w:cs="Courier New" w:hint="default"/>
      </w:rPr>
    </w:lvl>
    <w:lvl w:ilvl="2" w:tplc="20000005" w:tentative="1">
      <w:start w:val="1"/>
      <w:numFmt w:val="bullet"/>
      <w:lvlText w:val=""/>
      <w:lvlJc w:val="left"/>
      <w:pPr>
        <w:ind w:left="2560" w:hanging="360"/>
      </w:pPr>
      <w:rPr>
        <w:rFonts w:ascii="Wingdings" w:hAnsi="Wingdings" w:hint="default"/>
      </w:rPr>
    </w:lvl>
    <w:lvl w:ilvl="3" w:tplc="20000001" w:tentative="1">
      <w:start w:val="1"/>
      <w:numFmt w:val="bullet"/>
      <w:lvlText w:val=""/>
      <w:lvlJc w:val="left"/>
      <w:pPr>
        <w:ind w:left="3280" w:hanging="360"/>
      </w:pPr>
      <w:rPr>
        <w:rFonts w:ascii="Symbol" w:hAnsi="Symbol" w:hint="default"/>
      </w:rPr>
    </w:lvl>
    <w:lvl w:ilvl="4" w:tplc="20000003" w:tentative="1">
      <w:start w:val="1"/>
      <w:numFmt w:val="bullet"/>
      <w:lvlText w:val="o"/>
      <w:lvlJc w:val="left"/>
      <w:pPr>
        <w:ind w:left="4000" w:hanging="360"/>
      </w:pPr>
      <w:rPr>
        <w:rFonts w:ascii="Courier New" w:hAnsi="Courier New" w:cs="Courier New" w:hint="default"/>
      </w:rPr>
    </w:lvl>
    <w:lvl w:ilvl="5" w:tplc="20000005" w:tentative="1">
      <w:start w:val="1"/>
      <w:numFmt w:val="bullet"/>
      <w:lvlText w:val=""/>
      <w:lvlJc w:val="left"/>
      <w:pPr>
        <w:ind w:left="4720" w:hanging="360"/>
      </w:pPr>
      <w:rPr>
        <w:rFonts w:ascii="Wingdings" w:hAnsi="Wingdings" w:hint="default"/>
      </w:rPr>
    </w:lvl>
    <w:lvl w:ilvl="6" w:tplc="20000001" w:tentative="1">
      <w:start w:val="1"/>
      <w:numFmt w:val="bullet"/>
      <w:lvlText w:val=""/>
      <w:lvlJc w:val="left"/>
      <w:pPr>
        <w:ind w:left="5440" w:hanging="360"/>
      </w:pPr>
      <w:rPr>
        <w:rFonts w:ascii="Symbol" w:hAnsi="Symbol" w:hint="default"/>
      </w:rPr>
    </w:lvl>
    <w:lvl w:ilvl="7" w:tplc="20000003" w:tentative="1">
      <w:start w:val="1"/>
      <w:numFmt w:val="bullet"/>
      <w:lvlText w:val="o"/>
      <w:lvlJc w:val="left"/>
      <w:pPr>
        <w:ind w:left="6160" w:hanging="360"/>
      </w:pPr>
      <w:rPr>
        <w:rFonts w:ascii="Courier New" w:hAnsi="Courier New" w:cs="Courier New" w:hint="default"/>
      </w:rPr>
    </w:lvl>
    <w:lvl w:ilvl="8" w:tplc="20000005" w:tentative="1">
      <w:start w:val="1"/>
      <w:numFmt w:val="bullet"/>
      <w:lvlText w:val=""/>
      <w:lvlJc w:val="left"/>
      <w:pPr>
        <w:ind w:left="6880" w:hanging="360"/>
      </w:pPr>
      <w:rPr>
        <w:rFonts w:ascii="Wingdings" w:hAnsi="Wingdings" w:hint="default"/>
      </w:rPr>
    </w:lvl>
  </w:abstractNum>
  <w:abstractNum w:abstractNumId="9" w15:restartNumberingAfterBreak="0">
    <w:nsid w:val="5F127F46"/>
    <w:multiLevelType w:val="hybridMultilevel"/>
    <w:tmpl w:val="C34E0C1A"/>
    <w:lvl w:ilvl="0" w:tplc="A12C7B62">
      <w:start w:val="1"/>
      <w:numFmt w:val="bullet"/>
      <w:lvlText w:val=""/>
      <w:lvlPicBulletId w:val="1"/>
      <w:lvlJc w:val="left"/>
      <w:pPr>
        <w:tabs>
          <w:tab w:val="num" w:pos="720"/>
        </w:tabs>
        <w:ind w:left="720" w:hanging="360"/>
      </w:pPr>
      <w:rPr>
        <w:rFonts w:ascii="Symbol" w:hAnsi="Symbol" w:hint="default"/>
      </w:rPr>
    </w:lvl>
    <w:lvl w:ilvl="1" w:tplc="E51E554C" w:tentative="1">
      <w:start w:val="1"/>
      <w:numFmt w:val="bullet"/>
      <w:lvlText w:val=""/>
      <w:lvlJc w:val="left"/>
      <w:pPr>
        <w:tabs>
          <w:tab w:val="num" w:pos="1440"/>
        </w:tabs>
        <w:ind w:left="1440" w:hanging="360"/>
      </w:pPr>
      <w:rPr>
        <w:rFonts w:ascii="Symbol" w:hAnsi="Symbol" w:hint="default"/>
      </w:rPr>
    </w:lvl>
    <w:lvl w:ilvl="2" w:tplc="B92EAA38" w:tentative="1">
      <w:start w:val="1"/>
      <w:numFmt w:val="bullet"/>
      <w:lvlText w:val=""/>
      <w:lvlJc w:val="left"/>
      <w:pPr>
        <w:tabs>
          <w:tab w:val="num" w:pos="2160"/>
        </w:tabs>
        <w:ind w:left="2160" w:hanging="360"/>
      </w:pPr>
      <w:rPr>
        <w:rFonts w:ascii="Symbol" w:hAnsi="Symbol" w:hint="default"/>
      </w:rPr>
    </w:lvl>
    <w:lvl w:ilvl="3" w:tplc="D116DA30" w:tentative="1">
      <w:start w:val="1"/>
      <w:numFmt w:val="bullet"/>
      <w:lvlText w:val=""/>
      <w:lvlJc w:val="left"/>
      <w:pPr>
        <w:tabs>
          <w:tab w:val="num" w:pos="2880"/>
        </w:tabs>
        <w:ind w:left="2880" w:hanging="360"/>
      </w:pPr>
      <w:rPr>
        <w:rFonts w:ascii="Symbol" w:hAnsi="Symbol" w:hint="default"/>
      </w:rPr>
    </w:lvl>
    <w:lvl w:ilvl="4" w:tplc="26F8705C" w:tentative="1">
      <w:start w:val="1"/>
      <w:numFmt w:val="bullet"/>
      <w:lvlText w:val=""/>
      <w:lvlJc w:val="left"/>
      <w:pPr>
        <w:tabs>
          <w:tab w:val="num" w:pos="3600"/>
        </w:tabs>
        <w:ind w:left="3600" w:hanging="360"/>
      </w:pPr>
      <w:rPr>
        <w:rFonts w:ascii="Symbol" w:hAnsi="Symbol" w:hint="default"/>
      </w:rPr>
    </w:lvl>
    <w:lvl w:ilvl="5" w:tplc="F6FA81EA" w:tentative="1">
      <w:start w:val="1"/>
      <w:numFmt w:val="bullet"/>
      <w:lvlText w:val=""/>
      <w:lvlJc w:val="left"/>
      <w:pPr>
        <w:tabs>
          <w:tab w:val="num" w:pos="4320"/>
        </w:tabs>
        <w:ind w:left="4320" w:hanging="360"/>
      </w:pPr>
      <w:rPr>
        <w:rFonts w:ascii="Symbol" w:hAnsi="Symbol" w:hint="default"/>
      </w:rPr>
    </w:lvl>
    <w:lvl w:ilvl="6" w:tplc="52BEAD3E" w:tentative="1">
      <w:start w:val="1"/>
      <w:numFmt w:val="bullet"/>
      <w:lvlText w:val=""/>
      <w:lvlJc w:val="left"/>
      <w:pPr>
        <w:tabs>
          <w:tab w:val="num" w:pos="5040"/>
        </w:tabs>
        <w:ind w:left="5040" w:hanging="360"/>
      </w:pPr>
      <w:rPr>
        <w:rFonts w:ascii="Symbol" w:hAnsi="Symbol" w:hint="default"/>
      </w:rPr>
    </w:lvl>
    <w:lvl w:ilvl="7" w:tplc="B78C0CA4" w:tentative="1">
      <w:start w:val="1"/>
      <w:numFmt w:val="bullet"/>
      <w:lvlText w:val=""/>
      <w:lvlJc w:val="left"/>
      <w:pPr>
        <w:tabs>
          <w:tab w:val="num" w:pos="5760"/>
        </w:tabs>
        <w:ind w:left="5760" w:hanging="360"/>
      </w:pPr>
      <w:rPr>
        <w:rFonts w:ascii="Symbol" w:hAnsi="Symbol" w:hint="default"/>
      </w:rPr>
    </w:lvl>
    <w:lvl w:ilvl="8" w:tplc="4DBEFFEC" w:tentative="1">
      <w:start w:val="1"/>
      <w:numFmt w:val="bullet"/>
      <w:lvlText w:val=""/>
      <w:lvlJc w:val="left"/>
      <w:pPr>
        <w:tabs>
          <w:tab w:val="num" w:pos="6480"/>
        </w:tabs>
        <w:ind w:left="6480" w:hanging="360"/>
      </w:pPr>
      <w:rPr>
        <w:rFonts w:ascii="Symbol" w:hAnsi="Symbol" w:hint="default"/>
      </w:rPr>
    </w:lvl>
  </w:abstractNum>
  <w:num w:numId="1" w16cid:durableId="8728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3"/>
  </w:num>
  <w:num w:numId="3" w16cid:durableId="2052336723">
    <w:abstractNumId w:val="0"/>
  </w:num>
  <w:num w:numId="4" w16cid:durableId="624387847">
    <w:abstractNumId w:val="5"/>
  </w:num>
  <w:num w:numId="5" w16cid:durableId="1830825736">
    <w:abstractNumId w:val="1"/>
  </w:num>
  <w:num w:numId="6" w16cid:durableId="2044743517">
    <w:abstractNumId w:val="8"/>
  </w:num>
  <w:num w:numId="7" w16cid:durableId="1947733874">
    <w:abstractNumId w:val="4"/>
  </w:num>
  <w:num w:numId="8" w16cid:durableId="1414887031">
    <w:abstractNumId w:val="9"/>
  </w:num>
  <w:num w:numId="9" w16cid:durableId="845945409">
    <w:abstractNumId w:val="7"/>
  </w:num>
  <w:num w:numId="10" w16cid:durableId="948704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05DE9"/>
    <w:rsid w:val="00042D2A"/>
    <w:rsid w:val="00050B9A"/>
    <w:rsid w:val="00097513"/>
    <w:rsid w:val="000A2D4F"/>
    <w:rsid w:val="000C0A22"/>
    <w:rsid w:val="000C648B"/>
    <w:rsid w:val="00114796"/>
    <w:rsid w:val="001973A4"/>
    <w:rsid w:val="001A0B1E"/>
    <w:rsid w:val="001F2240"/>
    <w:rsid w:val="001F339B"/>
    <w:rsid w:val="002552F7"/>
    <w:rsid w:val="0027624B"/>
    <w:rsid w:val="002A0B5C"/>
    <w:rsid w:val="002A7AA8"/>
    <w:rsid w:val="002B1CF1"/>
    <w:rsid w:val="002C4068"/>
    <w:rsid w:val="002D665E"/>
    <w:rsid w:val="002E6811"/>
    <w:rsid w:val="00305254"/>
    <w:rsid w:val="00310127"/>
    <w:rsid w:val="00313137"/>
    <w:rsid w:val="00326906"/>
    <w:rsid w:val="003271ED"/>
    <w:rsid w:val="003433B9"/>
    <w:rsid w:val="003516B3"/>
    <w:rsid w:val="00353EBD"/>
    <w:rsid w:val="00355E13"/>
    <w:rsid w:val="00383A07"/>
    <w:rsid w:val="003C0006"/>
    <w:rsid w:val="003E7D91"/>
    <w:rsid w:val="004131C5"/>
    <w:rsid w:val="00424A08"/>
    <w:rsid w:val="00450C44"/>
    <w:rsid w:val="00464A40"/>
    <w:rsid w:val="00472B11"/>
    <w:rsid w:val="00484AEE"/>
    <w:rsid w:val="00493F21"/>
    <w:rsid w:val="004B257A"/>
    <w:rsid w:val="004B3CDF"/>
    <w:rsid w:val="004B46CE"/>
    <w:rsid w:val="004B6944"/>
    <w:rsid w:val="0051233F"/>
    <w:rsid w:val="00535BB7"/>
    <w:rsid w:val="00552431"/>
    <w:rsid w:val="00560ECF"/>
    <w:rsid w:val="0060082A"/>
    <w:rsid w:val="006153C0"/>
    <w:rsid w:val="00633509"/>
    <w:rsid w:val="00691629"/>
    <w:rsid w:val="00694057"/>
    <w:rsid w:val="006B7484"/>
    <w:rsid w:val="007025CC"/>
    <w:rsid w:val="00706EC0"/>
    <w:rsid w:val="0071719F"/>
    <w:rsid w:val="0074770B"/>
    <w:rsid w:val="00766C16"/>
    <w:rsid w:val="007B6164"/>
    <w:rsid w:val="007B6ADA"/>
    <w:rsid w:val="007C4C40"/>
    <w:rsid w:val="007D5E7E"/>
    <w:rsid w:val="00801DBF"/>
    <w:rsid w:val="008570D6"/>
    <w:rsid w:val="008609B0"/>
    <w:rsid w:val="00865131"/>
    <w:rsid w:val="00887858"/>
    <w:rsid w:val="008B5F88"/>
    <w:rsid w:val="008E15D7"/>
    <w:rsid w:val="009165F3"/>
    <w:rsid w:val="0092266E"/>
    <w:rsid w:val="00986DFE"/>
    <w:rsid w:val="009A3EA2"/>
    <w:rsid w:val="009B1E62"/>
    <w:rsid w:val="009B78D5"/>
    <w:rsid w:val="009D2205"/>
    <w:rsid w:val="009E6DA9"/>
    <w:rsid w:val="00A0622E"/>
    <w:rsid w:val="00A2194B"/>
    <w:rsid w:val="00A2341C"/>
    <w:rsid w:val="00A30704"/>
    <w:rsid w:val="00A36A12"/>
    <w:rsid w:val="00A705E5"/>
    <w:rsid w:val="00A7484B"/>
    <w:rsid w:val="00AB2794"/>
    <w:rsid w:val="00AC29F7"/>
    <w:rsid w:val="00B10E81"/>
    <w:rsid w:val="00B239C4"/>
    <w:rsid w:val="00B30F3A"/>
    <w:rsid w:val="00BB3016"/>
    <w:rsid w:val="00BD45F5"/>
    <w:rsid w:val="00BE2EAD"/>
    <w:rsid w:val="00C331C7"/>
    <w:rsid w:val="00C410A3"/>
    <w:rsid w:val="00C81AAE"/>
    <w:rsid w:val="00CB1522"/>
    <w:rsid w:val="00CC10E7"/>
    <w:rsid w:val="00CC4089"/>
    <w:rsid w:val="00D33464"/>
    <w:rsid w:val="00D45640"/>
    <w:rsid w:val="00D52E81"/>
    <w:rsid w:val="00D73FE9"/>
    <w:rsid w:val="00D748F0"/>
    <w:rsid w:val="00D80083"/>
    <w:rsid w:val="00DB2CDD"/>
    <w:rsid w:val="00DD62B8"/>
    <w:rsid w:val="00E214A9"/>
    <w:rsid w:val="00E35F18"/>
    <w:rsid w:val="00E3661B"/>
    <w:rsid w:val="00E73B85"/>
    <w:rsid w:val="00E90E82"/>
    <w:rsid w:val="00E94ACA"/>
    <w:rsid w:val="00EB19D3"/>
    <w:rsid w:val="00ED4523"/>
    <w:rsid w:val="00FB29DF"/>
    <w:rsid w:val="00FC2E20"/>
    <w:rsid w:val="00FE154E"/>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2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semiHidden/>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 w:type="character" w:styleId="Hyperlink">
    <w:name w:val="Hyperlink"/>
    <w:basedOn w:val="DefaultParagraphFont"/>
    <w:uiPriority w:val="99"/>
    <w:unhideWhenUsed/>
    <w:rsid w:val="004B3CDF"/>
    <w:rPr>
      <w:color w:val="0563C1" w:themeColor="hyperlink"/>
      <w:u w:val="single"/>
    </w:rPr>
  </w:style>
  <w:style w:type="character" w:styleId="UnresolvedMention">
    <w:name w:val="Unresolved Mention"/>
    <w:basedOn w:val="DefaultParagraphFont"/>
    <w:uiPriority w:val="99"/>
    <w:semiHidden/>
    <w:unhideWhenUsed/>
    <w:rsid w:val="004B3CDF"/>
    <w:rPr>
      <w:color w:val="605E5C"/>
      <w:shd w:val="clear" w:color="auto" w:fill="E1DFDD"/>
    </w:rPr>
  </w:style>
  <w:style w:type="table" w:styleId="TableGrid">
    <w:name w:val="Table Grid"/>
    <w:basedOn w:val="TableNormal"/>
    <w:uiPriority w:val="39"/>
    <w:rsid w:val="00E9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2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8" Type="http://schemas.microsoft.com/office/2007/relationships/hdphoto" Target="media/hdphoto4.wdp"/><Relationship Id="rId26" Type="http://schemas.openxmlformats.org/officeDocument/2006/relationships/hyperlink" Target="https://www.oref.org.il/13065-21203-ar/Pakar.aspx"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hyperlink" Target="https://wordwall.net/he/resource/13358326/%D8%AF%D8%B1%D8%A7%D8%B3%D8%A7%D8%AA-%D9%86%D9%81%D8%B3%D9%8A%D8%A9" TargetMode="External"/><Relationship Id="rId2" Type="http://schemas.openxmlformats.org/officeDocument/2006/relationships/styles" Target="styles.xml"/><Relationship Id="rId16" Type="http://schemas.microsoft.com/office/2007/relationships/hdphoto" Target="media/hdphoto30.wdp"/><Relationship Id="rId20" Type="http://schemas.microsoft.com/office/2007/relationships/hdphoto" Target="media/hdphoto40.wdp"/><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07/relationships/hdphoto" Target="media/hdphoto50.wdp"/><Relationship Id="rId5" Type="http://schemas.openxmlformats.org/officeDocument/2006/relationships/footnotes" Target="footnotes.xml"/><Relationship Id="rId15" Type="http://schemas.openxmlformats.org/officeDocument/2006/relationships/image" Target="media/image50.png"/><Relationship Id="rId23" Type="http://schemas.openxmlformats.org/officeDocument/2006/relationships/image" Target="media/image70.png"/><Relationship Id="rId28" Type="http://schemas.openxmlformats.org/officeDocument/2006/relationships/header" Target="header2.xml"/><Relationship Id="rId10" Type="http://schemas.microsoft.com/office/2007/relationships/hdphoto" Target="media/hdphoto2.wdp"/><Relationship Id="rId19" Type="http://schemas.openxmlformats.org/officeDocument/2006/relationships/image" Target="media/image6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22" Type="http://schemas.microsoft.com/office/2007/relationships/hdphoto" Target="media/hdphoto5.wdp"/><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183</cp:revision>
  <dcterms:created xsi:type="dcterms:W3CDTF">2023-06-05T05:47:00Z</dcterms:created>
  <dcterms:modified xsi:type="dcterms:W3CDTF">2024-01-25T08:22:00Z</dcterms:modified>
</cp:coreProperties>
</file>